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AD46" w14:textId="77777777" w:rsidR="00C3383A" w:rsidRPr="006D1C01" w:rsidRDefault="00C3383A">
      <w:pPr>
        <w:jc w:val="center"/>
        <w:rPr>
          <w:rFonts w:asciiTheme="minorHAnsi" w:hAnsiTheme="minorHAnsi" w:cstheme="minorHAnsi"/>
          <w:b/>
          <w:strike/>
          <w:sz w:val="16"/>
          <w:szCs w:val="16"/>
        </w:rPr>
      </w:pPr>
    </w:p>
    <w:p w14:paraId="23DAAD47" w14:textId="77777777" w:rsidR="00E91047" w:rsidRPr="00E91047" w:rsidRDefault="00D96F55">
      <w:pPr>
        <w:jc w:val="center"/>
        <w:rPr>
          <w:rFonts w:asciiTheme="minorHAnsi" w:hAnsiTheme="minorHAnsi" w:cstheme="minorHAnsi"/>
          <w:b/>
          <w:szCs w:val="20"/>
        </w:rPr>
      </w:pPr>
      <w:r w:rsidRPr="00E91047">
        <w:rPr>
          <w:b/>
          <w:noProof/>
          <w:sz w:val="60"/>
          <w:szCs w:val="60"/>
          <w:lang w:eastAsia="nl-NL"/>
        </w:rPr>
        <w:drawing>
          <wp:inline distT="0" distB="0" distL="0" distR="0" wp14:anchorId="23DAB115" wp14:editId="23DAB116">
            <wp:extent cx="5789654" cy="4667250"/>
            <wp:effectExtent l="19050" t="0" r="1546"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4670554"/>
                    </a:xfrm>
                    <a:prstGeom prst="rect">
                      <a:avLst/>
                    </a:prstGeom>
                  </pic:spPr>
                </pic:pic>
              </a:graphicData>
            </a:graphic>
          </wp:inline>
        </w:drawing>
      </w:r>
    </w:p>
    <w:p w14:paraId="23DAAD48" w14:textId="77777777" w:rsidR="00D96F55" w:rsidRDefault="00D96F55" w:rsidP="00E91047">
      <w:pPr>
        <w:spacing w:after="0"/>
        <w:jc w:val="center"/>
        <w:rPr>
          <w:rFonts w:asciiTheme="minorHAnsi" w:hAnsiTheme="minorHAnsi" w:cstheme="minorHAnsi"/>
          <w:b/>
          <w:sz w:val="60"/>
          <w:szCs w:val="60"/>
        </w:rPr>
      </w:pPr>
    </w:p>
    <w:p w14:paraId="23DAAD49" w14:textId="77777777" w:rsidR="001F09F7" w:rsidRDefault="001F09F7" w:rsidP="00E91047">
      <w:pPr>
        <w:spacing w:after="0"/>
        <w:jc w:val="center"/>
        <w:rPr>
          <w:rFonts w:asciiTheme="minorHAnsi" w:hAnsiTheme="minorHAnsi" w:cstheme="minorHAnsi"/>
          <w:b/>
          <w:sz w:val="48"/>
          <w:szCs w:val="48"/>
        </w:rPr>
      </w:pPr>
    </w:p>
    <w:p w14:paraId="23DAAD4A" w14:textId="4FEFC597" w:rsidR="001F09F7" w:rsidRPr="001F09F7" w:rsidRDefault="001F09F7" w:rsidP="00E91047">
      <w:pPr>
        <w:spacing w:after="0"/>
        <w:jc w:val="center"/>
        <w:rPr>
          <w:rFonts w:asciiTheme="minorHAnsi" w:hAnsiTheme="minorHAnsi" w:cstheme="minorHAnsi"/>
          <w:b/>
          <w:sz w:val="24"/>
          <w:szCs w:val="24"/>
        </w:rPr>
      </w:pPr>
    </w:p>
    <w:p w14:paraId="23DAAD4B" w14:textId="77777777" w:rsidR="001F09F7" w:rsidRDefault="001F09F7" w:rsidP="00E91047">
      <w:pPr>
        <w:spacing w:after="0"/>
        <w:jc w:val="center"/>
        <w:rPr>
          <w:rFonts w:asciiTheme="minorHAnsi" w:hAnsiTheme="minorHAnsi" w:cstheme="minorHAnsi"/>
          <w:b/>
          <w:sz w:val="60"/>
          <w:szCs w:val="60"/>
        </w:rPr>
      </w:pPr>
    </w:p>
    <w:p w14:paraId="23DAAD4C" w14:textId="338829CA" w:rsidR="001F09F7"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Sjabloon voor Reglementen</w:t>
      </w:r>
    </w:p>
    <w:p w14:paraId="23DAAD4D" w14:textId="71C6648D" w:rsidR="00E91047" w:rsidRPr="007D63EF" w:rsidRDefault="001F09F7" w:rsidP="00E91047">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00E91047" w:rsidRPr="007D63EF">
        <w:rPr>
          <w:rFonts w:asciiTheme="minorHAnsi" w:hAnsiTheme="minorHAnsi" w:cstheme="minorHAnsi"/>
          <w:b/>
          <w:sz w:val="60"/>
          <w:szCs w:val="60"/>
        </w:rPr>
        <w:t>idsrit</w:t>
      </w:r>
      <w:r>
        <w:rPr>
          <w:rFonts w:asciiTheme="minorHAnsi" w:hAnsiTheme="minorHAnsi" w:cstheme="minorHAnsi"/>
          <w:b/>
          <w:sz w:val="60"/>
          <w:szCs w:val="60"/>
        </w:rPr>
        <w:t>ten</w:t>
      </w:r>
    </w:p>
    <w:p w14:paraId="23DAAD4E"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23DAAD4F" w14:textId="6E8BF927"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571827" w:rsidRPr="00623CC1">
        <w:rPr>
          <w:rFonts w:asciiTheme="minorHAnsi" w:hAnsiTheme="minorHAnsi" w:cstheme="minorHAnsi"/>
          <w:b/>
          <w:sz w:val="24"/>
          <w:szCs w:val="24"/>
        </w:rPr>
        <w:t>4.</w:t>
      </w:r>
      <w:r w:rsidR="00623CC1" w:rsidRPr="00623CC1">
        <w:rPr>
          <w:rFonts w:asciiTheme="minorHAnsi" w:hAnsiTheme="minorHAnsi" w:cstheme="minorHAnsi"/>
          <w:b/>
          <w:sz w:val="24"/>
          <w:szCs w:val="24"/>
        </w:rPr>
        <w:t>3</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571827">
        <w:rPr>
          <w:rFonts w:asciiTheme="minorHAnsi" w:hAnsiTheme="minorHAnsi" w:cstheme="minorHAnsi"/>
          <w:sz w:val="24"/>
          <w:szCs w:val="24"/>
        </w:rPr>
        <w:t>jan</w:t>
      </w:r>
      <w:r w:rsidR="006B70E1">
        <w:rPr>
          <w:rFonts w:asciiTheme="minorHAnsi" w:hAnsiTheme="minorHAnsi" w:cstheme="minorHAnsi"/>
          <w:sz w:val="24"/>
          <w:szCs w:val="24"/>
        </w:rPr>
        <w:t xml:space="preserve"> 202</w:t>
      </w:r>
      <w:r w:rsidR="00571827">
        <w:rPr>
          <w:rFonts w:asciiTheme="minorHAnsi" w:hAnsiTheme="minorHAnsi" w:cstheme="minorHAnsi"/>
          <w:sz w:val="24"/>
          <w:szCs w:val="24"/>
        </w:rPr>
        <w:t>6</w:t>
      </w:r>
      <w:r w:rsidR="002B0AD9" w:rsidRPr="007D63EF">
        <w:rPr>
          <w:rFonts w:asciiTheme="minorHAnsi" w:hAnsiTheme="minorHAnsi" w:cstheme="minorHAnsi"/>
          <w:sz w:val="24"/>
          <w:szCs w:val="24"/>
        </w:rPr>
        <w:br w:type="page"/>
      </w:r>
    </w:p>
    <w:p w14:paraId="23DAAD50"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23DAAD51"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rPr>
        <w:id w:val="1139985360"/>
        <w:docPartObj>
          <w:docPartGallery w:val="Table of Contents"/>
          <w:docPartUnique/>
        </w:docPartObj>
      </w:sdtPr>
      <w:sdtEndPr>
        <w:rPr>
          <w:sz w:val="22"/>
          <w:szCs w:val="22"/>
        </w:rPr>
      </w:sdtEndPr>
      <w:sdtContent>
        <w:p w14:paraId="23DAAD52" w14:textId="14EC496E" w:rsidR="009C07F9" w:rsidRDefault="00935382">
          <w:pPr>
            <w:pStyle w:val="Inhopg1"/>
            <w:tabs>
              <w:tab w:val="left" w:pos="440"/>
              <w:tab w:val="right" w:leader="dot" w:pos="9628"/>
            </w:tabs>
            <w:rPr>
              <w:rStyle w:val="Hyperlink"/>
              <w:noProof/>
            </w:rPr>
          </w:pPr>
          <w:r w:rsidRPr="009A3D16">
            <w:fldChar w:fldCharType="begin"/>
          </w:r>
          <w:r w:rsidR="002B0AD9" w:rsidRPr="009A3D16">
            <w:rPr>
              <w:rStyle w:val="Indexkoppeling"/>
              <w:rFonts w:asciiTheme="minorHAnsi" w:hAnsiTheme="minorHAnsi" w:cstheme="minorHAnsi"/>
              <w:sz w:val="22"/>
              <w:szCs w:val="22"/>
            </w:rPr>
            <w:instrText>TOC \f \o "1-</w:instrText>
          </w:r>
          <w:r w:rsidR="004A6EF0" w:rsidRPr="009A3D16">
            <w:rPr>
              <w:rStyle w:val="Indexkoppeling"/>
              <w:rFonts w:asciiTheme="minorHAnsi" w:hAnsiTheme="minorHAnsi" w:cstheme="minorHAnsi"/>
              <w:sz w:val="22"/>
              <w:szCs w:val="22"/>
            </w:rPr>
            <w:instrText>2</w:instrText>
          </w:r>
          <w:r w:rsidR="002B0AD9" w:rsidRPr="009A3D16">
            <w:rPr>
              <w:rStyle w:val="Indexkoppeling"/>
              <w:rFonts w:asciiTheme="minorHAnsi" w:hAnsiTheme="minorHAnsi" w:cstheme="minorHAnsi"/>
              <w:sz w:val="22"/>
              <w:szCs w:val="22"/>
            </w:rPr>
            <w:instrText>" \h</w:instrText>
          </w:r>
          <w:r w:rsidRPr="009A3D16">
            <w:rPr>
              <w:rStyle w:val="Indexkoppeling"/>
              <w:rFonts w:asciiTheme="minorHAnsi" w:hAnsiTheme="minorHAnsi" w:cstheme="minorHAnsi"/>
              <w:sz w:val="22"/>
              <w:szCs w:val="22"/>
            </w:rPr>
            <w:fldChar w:fldCharType="separate"/>
          </w:r>
          <w:hyperlink w:anchor="_Toc156508734" w:history="1">
            <w:r w:rsidR="009C07F9" w:rsidRPr="00CF7C5F">
              <w:rPr>
                <w:rStyle w:val="Hyperlink"/>
                <w:rFonts w:cstheme="minorHAnsi"/>
                <w:noProof/>
              </w:rPr>
              <w:t>1.</w:t>
            </w:r>
            <w:r w:rsidR="009C07F9">
              <w:rPr>
                <w:rFonts w:asciiTheme="minorHAnsi" w:eastAsiaTheme="minorEastAsia" w:hAnsiTheme="minorHAnsi" w:cstheme="minorBidi"/>
                <w:noProof/>
                <w:color w:val="auto"/>
                <w:sz w:val="22"/>
                <w:szCs w:val="22"/>
                <w:lang w:eastAsia="nl-NL"/>
              </w:rPr>
              <w:tab/>
            </w:r>
            <w:r w:rsidR="009C07F9" w:rsidRPr="00CF7C5F">
              <w:rPr>
                <w:rStyle w:val="Hyperlink"/>
                <w:rFonts w:cstheme="minorHAnsi"/>
                <w:noProof/>
              </w:rPr>
              <w:t>ORGANISATORISCHE ASPECTEN</w:t>
            </w:r>
            <w:r w:rsidR="009C07F9">
              <w:rPr>
                <w:noProof/>
              </w:rPr>
              <w:tab/>
            </w:r>
            <w:r>
              <w:rPr>
                <w:noProof/>
              </w:rPr>
              <w:fldChar w:fldCharType="begin"/>
            </w:r>
            <w:r w:rsidR="009C07F9">
              <w:rPr>
                <w:noProof/>
              </w:rPr>
              <w:instrText xml:space="preserve"> PAGEREF _Toc156508734 \h </w:instrText>
            </w:r>
            <w:r>
              <w:rPr>
                <w:noProof/>
              </w:rPr>
            </w:r>
            <w:r>
              <w:rPr>
                <w:noProof/>
              </w:rPr>
              <w:fldChar w:fldCharType="separate"/>
            </w:r>
            <w:r w:rsidR="00B01D5A">
              <w:rPr>
                <w:noProof/>
              </w:rPr>
              <w:t>4</w:t>
            </w:r>
            <w:r>
              <w:rPr>
                <w:noProof/>
              </w:rPr>
              <w:fldChar w:fldCharType="end"/>
            </w:r>
          </w:hyperlink>
        </w:p>
        <w:p w14:paraId="23DAAD53" w14:textId="77777777" w:rsidR="009C07F9" w:rsidRPr="009C07F9" w:rsidRDefault="009C07F9" w:rsidP="009C07F9">
          <w:pPr>
            <w:rPr>
              <w:noProof/>
            </w:rPr>
          </w:pPr>
        </w:p>
        <w:p w14:paraId="23DAAD54" w14:textId="5C20A64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5" w:history="1">
            <w:r w:rsidRPr="00CF7C5F">
              <w:rPr>
                <w:rStyle w:val="Hyperlink"/>
                <w:rFonts w:cstheme="minorHAnsi"/>
                <w:noProof/>
              </w:rPr>
              <w:t>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Omschrijving van het evenement</w:t>
            </w:r>
            <w:r>
              <w:rPr>
                <w:noProof/>
              </w:rPr>
              <w:tab/>
            </w:r>
            <w:r w:rsidR="00935382">
              <w:rPr>
                <w:noProof/>
              </w:rPr>
              <w:fldChar w:fldCharType="begin"/>
            </w:r>
            <w:r>
              <w:rPr>
                <w:noProof/>
              </w:rPr>
              <w:instrText xml:space="preserve"> PAGEREF _Toc156508735 \h </w:instrText>
            </w:r>
            <w:r w:rsidR="00935382">
              <w:rPr>
                <w:noProof/>
              </w:rPr>
            </w:r>
            <w:r w:rsidR="00935382">
              <w:rPr>
                <w:noProof/>
              </w:rPr>
              <w:fldChar w:fldCharType="separate"/>
            </w:r>
            <w:r w:rsidR="00B01D5A">
              <w:rPr>
                <w:noProof/>
              </w:rPr>
              <w:t>4</w:t>
            </w:r>
            <w:r w:rsidR="00935382">
              <w:rPr>
                <w:noProof/>
              </w:rPr>
              <w:fldChar w:fldCharType="end"/>
            </w:r>
          </w:hyperlink>
        </w:p>
        <w:p w14:paraId="23DAAD55" w14:textId="50622F0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6" w:history="1">
            <w:r w:rsidRPr="00CF7C5F">
              <w:rPr>
                <w:rStyle w:val="Hyperlink"/>
                <w:rFonts w:cstheme="minorHAnsi"/>
                <w:noProof/>
              </w:rPr>
              <w:t>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Organisatie</w:t>
            </w:r>
            <w:r>
              <w:rPr>
                <w:noProof/>
              </w:rPr>
              <w:tab/>
            </w:r>
            <w:r w:rsidR="00935382">
              <w:rPr>
                <w:noProof/>
              </w:rPr>
              <w:fldChar w:fldCharType="begin"/>
            </w:r>
            <w:r>
              <w:rPr>
                <w:noProof/>
              </w:rPr>
              <w:instrText xml:space="preserve"> PAGEREF _Toc156508736 \h </w:instrText>
            </w:r>
            <w:r w:rsidR="00935382">
              <w:rPr>
                <w:noProof/>
              </w:rPr>
            </w:r>
            <w:r w:rsidR="00935382">
              <w:rPr>
                <w:noProof/>
              </w:rPr>
              <w:fldChar w:fldCharType="separate"/>
            </w:r>
            <w:r w:rsidR="00B01D5A">
              <w:rPr>
                <w:noProof/>
              </w:rPr>
              <w:t>5</w:t>
            </w:r>
            <w:r w:rsidR="00935382">
              <w:rPr>
                <w:noProof/>
              </w:rPr>
              <w:fldChar w:fldCharType="end"/>
            </w:r>
          </w:hyperlink>
        </w:p>
        <w:p w14:paraId="23DAAD56" w14:textId="4E60544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7" w:history="1">
            <w:r w:rsidRPr="00CF7C5F">
              <w:rPr>
                <w:rStyle w:val="Hyperlink"/>
                <w:rFonts w:cstheme="minorHAnsi"/>
                <w:noProof/>
              </w:rPr>
              <w:t>1.3.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Locaties</w:t>
            </w:r>
            <w:r>
              <w:rPr>
                <w:noProof/>
              </w:rPr>
              <w:tab/>
            </w:r>
            <w:r w:rsidR="00935382">
              <w:rPr>
                <w:noProof/>
              </w:rPr>
              <w:fldChar w:fldCharType="begin"/>
            </w:r>
            <w:r>
              <w:rPr>
                <w:noProof/>
              </w:rPr>
              <w:instrText xml:space="preserve"> PAGEREF _Toc156508737 \h </w:instrText>
            </w:r>
            <w:r w:rsidR="00935382">
              <w:rPr>
                <w:noProof/>
              </w:rPr>
            </w:r>
            <w:r w:rsidR="00935382">
              <w:rPr>
                <w:noProof/>
              </w:rPr>
              <w:fldChar w:fldCharType="separate"/>
            </w:r>
            <w:r w:rsidR="00B01D5A">
              <w:rPr>
                <w:noProof/>
              </w:rPr>
              <w:t>5</w:t>
            </w:r>
            <w:r w:rsidR="00935382">
              <w:rPr>
                <w:noProof/>
              </w:rPr>
              <w:fldChar w:fldCharType="end"/>
            </w:r>
          </w:hyperlink>
        </w:p>
        <w:p w14:paraId="23DAAD57" w14:textId="58BB39D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8" w:history="1">
            <w:r w:rsidRPr="00CF7C5F">
              <w:rPr>
                <w:rStyle w:val="Hyperlink"/>
                <w:rFonts w:cstheme="minorHAnsi"/>
                <w:noProof/>
              </w:rPr>
              <w:t>1.4.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Belangrijke data</w:t>
            </w:r>
            <w:r>
              <w:rPr>
                <w:noProof/>
              </w:rPr>
              <w:tab/>
            </w:r>
            <w:r w:rsidR="00935382">
              <w:rPr>
                <w:noProof/>
              </w:rPr>
              <w:fldChar w:fldCharType="begin"/>
            </w:r>
            <w:r>
              <w:rPr>
                <w:noProof/>
              </w:rPr>
              <w:instrText xml:space="preserve"> PAGEREF _Toc156508738 \h </w:instrText>
            </w:r>
            <w:r w:rsidR="00935382">
              <w:rPr>
                <w:noProof/>
              </w:rPr>
            </w:r>
            <w:r w:rsidR="00935382">
              <w:rPr>
                <w:noProof/>
              </w:rPr>
              <w:fldChar w:fldCharType="separate"/>
            </w:r>
            <w:r w:rsidR="00B01D5A">
              <w:rPr>
                <w:noProof/>
              </w:rPr>
              <w:t>6</w:t>
            </w:r>
            <w:r w:rsidR="00935382">
              <w:rPr>
                <w:noProof/>
              </w:rPr>
              <w:fldChar w:fldCharType="end"/>
            </w:r>
          </w:hyperlink>
        </w:p>
        <w:p w14:paraId="23DAAD58" w14:textId="2CD97E59"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39" w:history="1">
            <w:r w:rsidRPr="00CF7C5F">
              <w:rPr>
                <w:rStyle w:val="Hyperlink"/>
                <w:rFonts w:cstheme="minorHAnsi"/>
                <w:noProof/>
              </w:rPr>
              <w:t>1.5.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Inschrijven en deelnamevoorwaarden</w:t>
            </w:r>
            <w:r>
              <w:rPr>
                <w:noProof/>
              </w:rPr>
              <w:tab/>
            </w:r>
            <w:r w:rsidR="00935382">
              <w:rPr>
                <w:noProof/>
              </w:rPr>
              <w:fldChar w:fldCharType="begin"/>
            </w:r>
            <w:r>
              <w:rPr>
                <w:noProof/>
              </w:rPr>
              <w:instrText xml:space="preserve"> PAGEREF _Toc156508739 \h </w:instrText>
            </w:r>
            <w:r w:rsidR="00935382">
              <w:rPr>
                <w:noProof/>
              </w:rPr>
            </w:r>
            <w:r w:rsidR="00935382">
              <w:rPr>
                <w:noProof/>
              </w:rPr>
              <w:fldChar w:fldCharType="separate"/>
            </w:r>
            <w:r w:rsidR="00B01D5A">
              <w:rPr>
                <w:noProof/>
              </w:rPr>
              <w:t>6</w:t>
            </w:r>
            <w:r w:rsidR="00935382">
              <w:rPr>
                <w:noProof/>
              </w:rPr>
              <w:fldChar w:fldCharType="end"/>
            </w:r>
          </w:hyperlink>
        </w:p>
        <w:p w14:paraId="23DAAD59" w14:textId="217B07E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0" w:history="1">
            <w:r w:rsidRPr="00CF7C5F">
              <w:rPr>
                <w:rStyle w:val="Hyperlink"/>
                <w:rFonts w:cstheme="minorHAnsi"/>
                <w:noProof/>
              </w:rPr>
              <w:t>1.6.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Verzekering</w:t>
            </w:r>
            <w:r>
              <w:rPr>
                <w:noProof/>
              </w:rPr>
              <w:tab/>
            </w:r>
            <w:r w:rsidR="00935382">
              <w:rPr>
                <w:noProof/>
              </w:rPr>
              <w:fldChar w:fldCharType="begin"/>
            </w:r>
            <w:r>
              <w:rPr>
                <w:noProof/>
              </w:rPr>
              <w:instrText xml:space="preserve"> PAGEREF _Toc156508740 \h </w:instrText>
            </w:r>
            <w:r w:rsidR="00935382">
              <w:rPr>
                <w:noProof/>
              </w:rPr>
            </w:r>
            <w:r w:rsidR="00935382">
              <w:rPr>
                <w:noProof/>
              </w:rPr>
              <w:fldChar w:fldCharType="separate"/>
            </w:r>
            <w:r w:rsidR="00B01D5A">
              <w:rPr>
                <w:noProof/>
              </w:rPr>
              <w:t>7</w:t>
            </w:r>
            <w:r w:rsidR="00935382">
              <w:rPr>
                <w:noProof/>
              </w:rPr>
              <w:fldChar w:fldCharType="end"/>
            </w:r>
          </w:hyperlink>
        </w:p>
        <w:p w14:paraId="23DAAD5A" w14:textId="703FCA0D"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1" w:history="1">
            <w:r w:rsidRPr="00CF7C5F">
              <w:rPr>
                <w:rStyle w:val="Hyperlink"/>
                <w:rFonts w:cstheme="minorHAnsi"/>
                <w:noProof/>
              </w:rPr>
              <w:t>1.7.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Eisen aan de auto</w:t>
            </w:r>
            <w:r>
              <w:rPr>
                <w:noProof/>
              </w:rPr>
              <w:tab/>
            </w:r>
            <w:r w:rsidR="00935382">
              <w:rPr>
                <w:noProof/>
              </w:rPr>
              <w:fldChar w:fldCharType="begin"/>
            </w:r>
            <w:r>
              <w:rPr>
                <w:noProof/>
              </w:rPr>
              <w:instrText xml:space="preserve"> PAGEREF _Toc156508741 \h </w:instrText>
            </w:r>
            <w:r w:rsidR="00935382">
              <w:rPr>
                <w:noProof/>
              </w:rPr>
            </w:r>
            <w:r w:rsidR="00935382">
              <w:rPr>
                <w:noProof/>
              </w:rPr>
              <w:fldChar w:fldCharType="separate"/>
            </w:r>
            <w:r w:rsidR="00B01D5A">
              <w:rPr>
                <w:noProof/>
              </w:rPr>
              <w:t>9</w:t>
            </w:r>
            <w:r w:rsidR="00935382">
              <w:rPr>
                <w:noProof/>
              </w:rPr>
              <w:fldChar w:fldCharType="end"/>
            </w:r>
          </w:hyperlink>
        </w:p>
        <w:p w14:paraId="23DAAD5B" w14:textId="16B3A601"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2" w:history="1">
            <w:r w:rsidRPr="00CF7C5F">
              <w:rPr>
                <w:rStyle w:val="Hyperlink"/>
                <w:rFonts w:cstheme="minorHAnsi"/>
                <w:noProof/>
              </w:rPr>
              <w:t>1.8.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Verloop van het evenement</w:t>
            </w:r>
            <w:r>
              <w:rPr>
                <w:noProof/>
              </w:rPr>
              <w:tab/>
            </w:r>
            <w:r w:rsidR="00935382">
              <w:rPr>
                <w:noProof/>
              </w:rPr>
              <w:fldChar w:fldCharType="begin"/>
            </w:r>
            <w:r>
              <w:rPr>
                <w:noProof/>
              </w:rPr>
              <w:instrText xml:space="preserve"> PAGEREF _Toc156508742 \h </w:instrText>
            </w:r>
            <w:r w:rsidR="00935382">
              <w:rPr>
                <w:noProof/>
              </w:rPr>
            </w:r>
            <w:r w:rsidR="00935382">
              <w:rPr>
                <w:noProof/>
              </w:rPr>
              <w:fldChar w:fldCharType="separate"/>
            </w:r>
            <w:r w:rsidR="00B01D5A">
              <w:rPr>
                <w:noProof/>
              </w:rPr>
              <w:t>10</w:t>
            </w:r>
            <w:r w:rsidR="00935382">
              <w:rPr>
                <w:noProof/>
              </w:rPr>
              <w:fldChar w:fldCharType="end"/>
            </w:r>
          </w:hyperlink>
        </w:p>
        <w:p w14:paraId="23DAAD5C" w14:textId="27330310"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3" w:history="1">
            <w:r w:rsidRPr="00CF7C5F">
              <w:rPr>
                <w:rStyle w:val="Hyperlink"/>
                <w:rFonts w:cstheme="minorHAnsi"/>
                <w:noProof/>
              </w:rPr>
              <w:t>1.9.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Vragen na afloop &amp; neutralisaties</w:t>
            </w:r>
            <w:r>
              <w:rPr>
                <w:noProof/>
              </w:rPr>
              <w:tab/>
            </w:r>
            <w:r w:rsidR="00935382">
              <w:rPr>
                <w:noProof/>
              </w:rPr>
              <w:fldChar w:fldCharType="begin"/>
            </w:r>
            <w:r>
              <w:rPr>
                <w:noProof/>
              </w:rPr>
              <w:instrText xml:space="preserve"> PAGEREF _Toc156508743 \h </w:instrText>
            </w:r>
            <w:r w:rsidR="00935382">
              <w:rPr>
                <w:noProof/>
              </w:rPr>
            </w:r>
            <w:r w:rsidR="00935382">
              <w:rPr>
                <w:noProof/>
              </w:rPr>
              <w:fldChar w:fldCharType="separate"/>
            </w:r>
            <w:r w:rsidR="00B01D5A">
              <w:rPr>
                <w:noProof/>
              </w:rPr>
              <w:t>11</w:t>
            </w:r>
            <w:r w:rsidR="00935382">
              <w:rPr>
                <w:noProof/>
              </w:rPr>
              <w:fldChar w:fldCharType="end"/>
            </w:r>
          </w:hyperlink>
        </w:p>
        <w:p w14:paraId="23DAAD5D" w14:textId="5C1DE694"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4" w:history="1">
            <w:r w:rsidRPr="00CF7C5F">
              <w:rPr>
                <w:rStyle w:val="Hyperlink"/>
                <w:rFonts w:cstheme="minorHAnsi"/>
                <w:noProof/>
              </w:rPr>
              <w:t>1.10.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Klassement &amp; prijzen</w:t>
            </w:r>
            <w:r>
              <w:rPr>
                <w:noProof/>
              </w:rPr>
              <w:tab/>
            </w:r>
            <w:r w:rsidR="00935382">
              <w:rPr>
                <w:noProof/>
              </w:rPr>
              <w:fldChar w:fldCharType="begin"/>
            </w:r>
            <w:r>
              <w:rPr>
                <w:noProof/>
              </w:rPr>
              <w:instrText xml:space="preserve"> PAGEREF _Toc156508744 \h </w:instrText>
            </w:r>
            <w:r w:rsidR="00935382">
              <w:rPr>
                <w:noProof/>
              </w:rPr>
            </w:r>
            <w:r w:rsidR="00935382">
              <w:rPr>
                <w:noProof/>
              </w:rPr>
              <w:fldChar w:fldCharType="separate"/>
            </w:r>
            <w:r w:rsidR="00B01D5A">
              <w:rPr>
                <w:noProof/>
              </w:rPr>
              <w:t>12</w:t>
            </w:r>
            <w:r w:rsidR="00935382">
              <w:rPr>
                <w:noProof/>
              </w:rPr>
              <w:fldChar w:fldCharType="end"/>
            </w:r>
          </w:hyperlink>
        </w:p>
        <w:p w14:paraId="23DAAD5E" w14:textId="2A85691A" w:rsidR="009C07F9" w:rsidRDefault="009C07F9">
          <w:pPr>
            <w:pStyle w:val="Inhopg2"/>
            <w:tabs>
              <w:tab w:val="left" w:pos="880"/>
              <w:tab w:val="right" w:leader="dot" w:pos="9628"/>
            </w:tabs>
            <w:rPr>
              <w:rStyle w:val="Hyperlink"/>
              <w:noProof/>
            </w:rPr>
          </w:pPr>
          <w:hyperlink w:anchor="_Toc156508745" w:history="1">
            <w:r w:rsidRPr="00CF7C5F">
              <w:rPr>
                <w:rStyle w:val="Hyperlink"/>
                <w:rFonts w:cstheme="minorHAnsi"/>
                <w:noProof/>
              </w:rPr>
              <w:t>1.11.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organisatorische aspecten</w:t>
            </w:r>
            <w:r>
              <w:rPr>
                <w:noProof/>
              </w:rPr>
              <w:tab/>
            </w:r>
            <w:r w:rsidR="00935382">
              <w:rPr>
                <w:noProof/>
              </w:rPr>
              <w:fldChar w:fldCharType="begin"/>
            </w:r>
            <w:r>
              <w:rPr>
                <w:noProof/>
              </w:rPr>
              <w:instrText xml:space="preserve"> PAGEREF _Toc156508745 \h </w:instrText>
            </w:r>
            <w:r w:rsidR="00935382">
              <w:rPr>
                <w:noProof/>
              </w:rPr>
            </w:r>
            <w:r w:rsidR="00935382">
              <w:rPr>
                <w:noProof/>
              </w:rPr>
              <w:fldChar w:fldCharType="separate"/>
            </w:r>
            <w:r w:rsidR="00B01D5A">
              <w:rPr>
                <w:noProof/>
              </w:rPr>
              <w:t>13</w:t>
            </w:r>
            <w:r w:rsidR="00935382">
              <w:rPr>
                <w:noProof/>
              </w:rPr>
              <w:fldChar w:fldCharType="end"/>
            </w:r>
          </w:hyperlink>
        </w:p>
        <w:p w14:paraId="23DAAD5F" w14:textId="77777777" w:rsidR="009C07F9" w:rsidRPr="009C07F9" w:rsidRDefault="009C07F9" w:rsidP="009C07F9">
          <w:pPr>
            <w:rPr>
              <w:noProof/>
            </w:rPr>
          </w:pPr>
        </w:p>
        <w:p w14:paraId="23DAAD60" w14:textId="2372BCB7" w:rsidR="009C07F9" w:rsidRDefault="009C07F9">
          <w:pPr>
            <w:pStyle w:val="Inhopg1"/>
            <w:tabs>
              <w:tab w:val="left" w:pos="440"/>
              <w:tab w:val="right" w:leader="dot" w:pos="9628"/>
            </w:tabs>
            <w:rPr>
              <w:rStyle w:val="Hyperlink"/>
              <w:noProof/>
            </w:rPr>
          </w:pPr>
          <w:hyperlink w:anchor="_Toc156508746" w:history="1">
            <w:r w:rsidRPr="00CF7C5F">
              <w:rPr>
                <w:rStyle w:val="Hyperlink"/>
                <w:rFonts w:cstheme="minorHAnsi"/>
                <w:noProof/>
              </w:rPr>
              <w:t>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TECHNISCHE ASPECTEN</w:t>
            </w:r>
            <w:r>
              <w:rPr>
                <w:noProof/>
              </w:rPr>
              <w:tab/>
            </w:r>
            <w:r w:rsidR="00935382">
              <w:rPr>
                <w:noProof/>
              </w:rPr>
              <w:fldChar w:fldCharType="begin"/>
            </w:r>
            <w:r>
              <w:rPr>
                <w:noProof/>
              </w:rPr>
              <w:instrText xml:space="preserve"> PAGEREF _Toc156508746 \h </w:instrText>
            </w:r>
            <w:r w:rsidR="00935382">
              <w:rPr>
                <w:noProof/>
              </w:rPr>
            </w:r>
            <w:r w:rsidR="00935382">
              <w:rPr>
                <w:noProof/>
              </w:rPr>
              <w:fldChar w:fldCharType="separate"/>
            </w:r>
            <w:r w:rsidR="00B01D5A">
              <w:rPr>
                <w:noProof/>
              </w:rPr>
              <w:t>14</w:t>
            </w:r>
            <w:r w:rsidR="00935382">
              <w:rPr>
                <w:noProof/>
              </w:rPr>
              <w:fldChar w:fldCharType="end"/>
            </w:r>
          </w:hyperlink>
        </w:p>
        <w:p w14:paraId="23DAAD61" w14:textId="77777777" w:rsidR="009C07F9" w:rsidRPr="009C07F9" w:rsidRDefault="009C07F9" w:rsidP="009C07F9">
          <w:pPr>
            <w:rPr>
              <w:noProof/>
            </w:rPr>
          </w:pPr>
        </w:p>
        <w:p w14:paraId="23DAAD62" w14:textId="3EF21D21"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7" w:history="1">
            <w:r w:rsidRPr="00CF7C5F">
              <w:rPr>
                <w:rStyle w:val="Hyperlink"/>
                <w:rFonts w:cstheme="minorHAnsi"/>
                <w:noProof/>
              </w:rPr>
              <w:t>2.1.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Routeboek</w:t>
            </w:r>
            <w:r>
              <w:rPr>
                <w:noProof/>
              </w:rPr>
              <w:tab/>
            </w:r>
            <w:r w:rsidR="00935382">
              <w:rPr>
                <w:noProof/>
              </w:rPr>
              <w:fldChar w:fldCharType="begin"/>
            </w:r>
            <w:r>
              <w:rPr>
                <w:noProof/>
              </w:rPr>
              <w:instrText xml:space="preserve"> PAGEREF _Toc156508747 \h </w:instrText>
            </w:r>
            <w:r w:rsidR="00935382">
              <w:rPr>
                <w:noProof/>
              </w:rPr>
            </w:r>
            <w:r w:rsidR="00935382">
              <w:rPr>
                <w:noProof/>
              </w:rPr>
              <w:fldChar w:fldCharType="separate"/>
            </w:r>
            <w:r w:rsidR="00B01D5A">
              <w:rPr>
                <w:noProof/>
              </w:rPr>
              <w:t>14</w:t>
            </w:r>
            <w:r w:rsidR="00935382">
              <w:rPr>
                <w:noProof/>
              </w:rPr>
              <w:fldChar w:fldCharType="end"/>
            </w:r>
          </w:hyperlink>
        </w:p>
        <w:p w14:paraId="23DAAD63" w14:textId="613ED21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8" w:history="1">
            <w:r w:rsidRPr="00CF7C5F">
              <w:rPr>
                <w:rStyle w:val="Hyperlink"/>
                <w:rFonts w:cstheme="minorHAnsi"/>
                <w:noProof/>
              </w:rPr>
              <w:t>2.2.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Controlekaarten</w:t>
            </w:r>
            <w:r>
              <w:rPr>
                <w:noProof/>
              </w:rPr>
              <w:tab/>
            </w:r>
            <w:r w:rsidR="00935382">
              <w:rPr>
                <w:noProof/>
              </w:rPr>
              <w:fldChar w:fldCharType="begin"/>
            </w:r>
            <w:r>
              <w:rPr>
                <w:noProof/>
              </w:rPr>
              <w:instrText xml:space="preserve"> PAGEREF _Toc156508748 \h </w:instrText>
            </w:r>
            <w:r w:rsidR="00935382">
              <w:rPr>
                <w:noProof/>
              </w:rPr>
            </w:r>
            <w:r w:rsidR="00935382">
              <w:rPr>
                <w:noProof/>
              </w:rPr>
              <w:fldChar w:fldCharType="separate"/>
            </w:r>
            <w:r w:rsidR="00B01D5A">
              <w:rPr>
                <w:noProof/>
              </w:rPr>
              <w:t>14</w:t>
            </w:r>
            <w:r w:rsidR="00935382">
              <w:rPr>
                <w:noProof/>
              </w:rPr>
              <w:fldChar w:fldCharType="end"/>
            </w:r>
          </w:hyperlink>
        </w:p>
        <w:p w14:paraId="23DAAD64" w14:textId="4CDFCF0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49" w:history="1">
            <w:r w:rsidRPr="00CF7C5F">
              <w:rPr>
                <w:rStyle w:val="Hyperlink"/>
                <w:rFonts w:cstheme="minorHAnsi"/>
                <w:noProof/>
              </w:rPr>
              <w:t>2.3.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Routecontroles (RC’s)</w:t>
            </w:r>
            <w:r>
              <w:rPr>
                <w:noProof/>
              </w:rPr>
              <w:tab/>
            </w:r>
            <w:r w:rsidR="00935382">
              <w:rPr>
                <w:noProof/>
              </w:rPr>
              <w:fldChar w:fldCharType="begin"/>
            </w:r>
            <w:r>
              <w:rPr>
                <w:noProof/>
              </w:rPr>
              <w:instrText xml:space="preserve"> PAGEREF _Toc156508749 \h </w:instrText>
            </w:r>
            <w:r w:rsidR="00935382">
              <w:rPr>
                <w:noProof/>
              </w:rPr>
            </w:r>
            <w:r w:rsidR="00935382">
              <w:rPr>
                <w:noProof/>
              </w:rPr>
              <w:fldChar w:fldCharType="separate"/>
            </w:r>
            <w:r w:rsidR="00B01D5A">
              <w:rPr>
                <w:noProof/>
              </w:rPr>
              <w:t>15</w:t>
            </w:r>
            <w:r w:rsidR="00935382">
              <w:rPr>
                <w:noProof/>
              </w:rPr>
              <w:fldChar w:fldCharType="end"/>
            </w:r>
          </w:hyperlink>
        </w:p>
        <w:p w14:paraId="23DAAD65" w14:textId="1A84DF35"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0" w:history="1">
            <w:r w:rsidRPr="00CF7C5F">
              <w:rPr>
                <w:rStyle w:val="Hyperlink"/>
                <w:rFonts w:cstheme="minorHAnsi"/>
                <w:noProof/>
              </w:rPr>
              <w:t>2.4.</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Tijdcontroles (TC’s)</w:t>
            </w:r>
            <w:r>
              <w:rPr>
                <w:noProof/>
              </w:rPr>
              <w:tab/>
            </w:r>
            <w:r w:rsidR="00935382">
              <w:rPr>
                <w:noProof/>
              </w:rPr>
              <w:fldChar w:fldCharType="begin"/>
            </w:r>
            <w:r>
              <w:rPr>
                <w:noProof/>
              </w:rPr>
              <w:instrText xml:space="preserve"> PAGEREF _Toc156508750 \h </w:instrText>
            </w:r>
            <w:r w:rsidR="00935382">
              <w:rPr>
                <w:noProof/>
              </w:rPr>
            </w:r>
            <w:r w:rsidR="00935382">
              <w:rPr>
                <w:noProof/>
              </w:rPr>
              <w:fldChar w:fldCharType="separate"/>
            </w:r>
            <w:r w:rsidR="00B01D5A">
              <w:rPr>
                <w:noProof/>
              </w:rPr>
              <w:t>15</w:t>
            </w:r>
            <w:r w:rsidR="00935382">
              <w:rPr>
                <w:noProof/>
              </w:rPr>
              <w:fldChar w:fldCharType="end"/>
            </w:r>
          </w:hyperlink>
        </w:p>
        <w:p w14:paraId="23DAAD66" w14:textId="4FF34BB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1" w:history="1">
            <w:r w:rsidRPr="00CF7C5F">
              <w:rPr>
                <w:rStyle w:val="Hyperlink"/>
                <w:rFonts w:cstheme="minorHAnsi"/>
                <w:noProof/>
              </w:rPr>
              <w:t>2.5.</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Regelmatigheidsproef (RP)</w:t>
            </w:r>
            <w:r>
              <w:rPr>
                <w:noProof/>
              </w:rPr>
              <w:tab/>
            </w:r>
            <w:r w:rsidR="00935382">
              <w:rPr>
                <w:noProof/>
              </w:rPr>
              <w:fldChar w:fldCharType="begin"/>
            </w:r>
            <w:r>
              <w:rPr>
                <w:noProof/>
              </w:rPr>
              <w:instrText xml:space="preserve"> PAGEREF _Toc156508751 \h </w:instrText>
            </w:r>
            <w:r w:rsidR="00935382">
              <w:rPr>
                <w:noProof/>
              </w:rPr>
            </w:r>
            <w:r w:rsidR="00935382">
              <w:rPr>
                <w:noProof/>
              </w:rPr>
              <w:fldChar w:fldCharType="separate"/>
            </w:r>
            <w:r w:rsidR="00B01D5A">
              <w:rPr>
                <w:noProof/>
              </w:rPr>
              <w:t>17</w:t>
            </w:r>
            <w:r w:rsidR="00935382">
              <w:rPr>
                <w:noProof/>
              </w:rPr>
              <w:fldChar w:fldCharType="end"/>
            </w:r>
          </w:hyperlink>
        </w:p>
        <w:p w14:paraId="23DAAD67" w14:textId="4C60EE03"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2" w:history="1">
            <w:r w:rsidRPr="00CF7C5F">
              <w:rPr>
                <w:rStyle w:val="Hyperlink"/>
                <w:rFonts w:cstheme="minorHAnsi"/>
                <w:noProof/>
              </w:rPr>
              <w:t>2.6.</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Behendigheidsproef/Test</w:t>
            </w:r>
            <w:r>
              <w:rPr>
                <w:noProof/>
              </w:rPr>
              <w:tab/>
            </w:r>
            <w:r w:rsidR="00935382">
              <w:rPr>
                <w:noProof/>
              </w:rPr>
              <w:fldChar w:fldCharType="begin"/>
            </w:r>
            <w:r>
              <w:rPr>
                <w:noProof/>
              </w:rPr>
              <w:instrText xml:space="preserve"> PAGEREF _Toc156508752 \h </w:instrText>
            </w:r>
            <w:r w:rsidR="00935382">
              <w:rPr>
                <w:noProof/>
              </w:rPr>
            </w:r>
            <w:r w:rsidR="00935382">
              <w:rPr>
                <w:noProof/>
              </w:rPr>
              <w:fldChar w:fldCharType="separate"/>
            </w:r>
            <w:r w:rsidR="00B01D5A">
              <w:rPr>
                <w:noProof/>
              </w:rPr>
              <w:t>17</w:t>
            </w:r>
            <w:r w:rsidR="00935382">
              <w:rPr>
                <w:noProof/>
              </w:rPr>
              <w:fldChar w:fldCharType="end"/>
            </w:r>
          </w:hyperlink>
        </w:p>
        <w:p w14:paraId="23DAAD68" w14:textId="03B623C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3" w:history="1">
            <w:r w:rsidRPr="00CF7C5F">
              <w:rPr>
                <w:rStyle w:val="Hyperlink"/>
                <w:rFonts w:cstheme="minorHAnsi"/>
                <w:noProof/>
              </w:rPr>
              <w:t>2.7.</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Routeonderbrekingen</w:t>
            </w:r>
            <w:r>
              <w:rPr>
                <w:noProof/>
              </w:rPr>
              <w:tab/>
            </w:r>
            <w:r w:rsidR="00935382">
              <w:rPr>
                <w:noProof/>
              </w:rPr>
              <w:fldChar w:fldCharType="begin"/>
            </w:r>
            <w:r>
              <w:rPr>
                <w:noProof/>
              </w:rPr>
              <w:instrText xml:space="preserve"> PAGEREF _Toc156508753 \h </w:instrText>
            </w:r>
            <w:r w:rsidR="00935382">
              <w:rPr>
                <w:noProof/>
              </w:rPr>
            </w:r>
            <w:r w:rsidR="00935382">
              <w:rPr>
                <w:noProof/>
              </w:rPr>
              <w:fldChar w:fldCharType="separate"/>
            </w:r>
            <w:r w:rsidR="00B01D5A">
              <w:rPr>
                <w:noProof/>
              </w:rPr>
              <w:t>18</w:t>
            </w:r>
            <w:r w:rsidR="00935382">
              <w:rPr>
                <w:noProof/>
              </w:rPr>
              <w:fldChar w:fldCharType="end"/>
            </w:r>
          </w:hyperlink>
        </w:p>
        <w:p w14:paraId="23DAAD69" w14:textId="40EC770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4" w:history="1">
            <w:r w:rsidRPr="00CF7C5F">
              <w:rPr>
                <w:rStyle w:val="Hyperlink"/>
                <w:rFonts w:cstheme="minorHAnsi"/>
                <w:noProof/>
              </w:rPr>
              <w:t>2.8.</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Routepijlen</w:t>
            </w:r>
            <w:r>
              <w:rPr>
                <w:noProof/>
              </w:rPr>
              <w:tab/>
            </w:r>
            <w:r w:rsidR="00935382">
              <w:rPr>
                <w:noProof/>
              </w:rPr>
              <w:fldChar w:fldCharType="begin"/>
            </w:r>
            <w:r>
              <w:rPr>
                <w:noProof/>
              </w:rPr>
              <w:instrText xml:space="preserve"> PAGEREF _Toc156508754 \h </w:instrText>
            </w:r>
            <w:r w:rsidR="00935382">
              <w:rPr>
                <w:noProof/>
              </w:rPr>
            </w:r>
            <w:r w:rsidR="00935382">
              <w:rPr>
                <w:noProof/>
              </w:rPr>
              <w:fldChar w:fldCharType="separate"/>
            </w:r>
            <w:r w:rsidR="00B01D5A">
              <w:rPr>
                <w:noProof/>
              </w:rPr>
              <w:t>19</w:t>
            </w:r>
            <w:r w:rsidR="00935382">
              <w:rPr>
                <w:noProof/>
              </w:rPr>
              <w:fldChar w:fldCharType="end"/>
            </w:r>
          </w:hyperlink>
        </w:p>
        <w:p w14:paraId="23DAAD6A" w14:textId="6A850FCB"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5" w:history="1">
            <w:r w:rsidRPr="00CF7C5F">
              <w:rPr>
                <w:rStyle w:val="Hyperlink"/>
                <w:rFonts w:cstheme="minorHAnsi"/>
                <w:noProof/>
              </w:rPr>
              <w:t>2.9.</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Snelheidscontroles</w:t>
            </w:r>
            <w:r>
              <w:rPr>
                <w:noProof/>
              </w:rPr>
              <w:tab/>
            </w:r>
            <w:r w:rsidR="00935382">
              <w:rPr>
                <w:noProof/>
              </w:rPr>
              <w:fldChar w:fldCharType="begin"/>
            </w:r>
            <w:r>
              <w:rPr>
                <w:noProof/>
              </w:rPr>
              <w:instrText xml:space="preserve"> PAGEREF _Toc156508755 \h </w:instrText>
            </w:r>
            <w:r w:rsidR="00935382">
              <w:rPr>
                <w:noProof/>
              </w:rPr>
            </w:r>
            <w:r w:rsidR="00935382">
              <w:rPr>
                <w:noProof/>
              </w:rPr>
              <w:fldChar w:fldCharType="separate"/>
            </w:r>
            <w:r w:rsidR="00B01D5A">
              <w:rPr>
                <w:noProof/>
              </w:rPr>
              <w:t>19</w:t>
            </w:r>
            <w:r w:rsidR="00935382">
              <w:rPr>
                <w:noProof/>
              </w:rPr>
              <w:fldChar w:fldCharType="end"/>
            </w:r>
          </w:hyperlink>
        </w:p>
        <w:p w14:paraId="23DAAD6B" w14:textId="7AD5286A"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6" w:history="1">
            <w:r w:rsidRPr="00CF7C5F">
              <w:rPr>
                <w:rStyle w:val="Hyperlink"/>
                <w:rFonts w:cstheme="minorHAnsi"/>
                <w:noProof/>
              </w:rPr>
              <w:t>2.10.</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Quietzones</w:t>
            </w:r>
            <w:r>
              <w:rPr>
                <w:noProof/>
              </w:rPr>
              <w:tab/>
            </w:r>
            <w:r w:rsidR="00935382">
              <w:rPr>
                <w:noProof/>
              </w:rPr>
              <w:fldChar w:fldCharType="begin"/>
            </w:r>
            <w:r>
              <w:rPr>
                <w:noProof/>
              </w:rPr>
              <w:instrText xml:space="preserve"> PAGEREF _Toc156508756 \h </w:instrText>
            </w:r>
            <w:r w:rsidR="00935382">
              <w:rPr>
                <w:noProof/>
              </w:rPr>
            </w:r>
            <w:r w:rsidR="00935382">
              <w:rPr>
                <w:noProof/>
              </w:rPr>
              <w:fldChar w:fldCharType="separate"/>
            </w:r>
            <w:r w:rsidR="00B01D5A">
              <w:rPr>
                <w:noProof/>
              </w:rPr>
              <w:t>19</w:t>
            </w:r>
            <w:r w:rsidR="00935382">
              <w:rPr>
                <w:noProof/>
              </w:rPr>
              <w:fldChar w:fldCharType="end"/>
            </w:r>
          </w:hyperlink>
        </w:p>
        <w:p w14:paraId="23DAAD6C" w14:textId="6267C448"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57" w:history="1">
            <w:r w:rsidRPr="00CF7C5F">
              <w:rPr>
                <w:rStyle w:val="Hyperlink"/>
                <w:rFonts w:cstheme="minorHAnsi"/>
                <w:noProof/>
              </w:rPr>
              <w:t>2.11.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Samenvatting straffen technische aspecten</w:t>
            </w:r>
            <w:r>
              <w:rPr>
                <w:noProof/>
              </w:rPr>
              <w:tab/>
            </w:r>
            <w:r w:rsidR="00935382">
              <w:rPr>
                <w:noProof/>
              </w:rPr>
              <w:fldChar w:fldCharType="begin"/>
            </w:r>
            <w:r>
              <w:rPr>
                <w:noProof/>
              </w:rPr>
              <w:instrText xml:space="preserve"> PAGEREF _Toc156508757 \h </w:instrText>
            </w:r>
            <w:r w:rsidR="00935382">
              <w:rPr>
                <w:noProof/>
              </w:rPr>
            </w:r>
            <w:r w:rsidR="00935382">
              <w:rPr>
                <w:noProof/>
              </w:rPr>
              <w:fldChar w:fldCharType="separate"/>
            </w:r>
            <w:r w:rsidR="00B01D5A">
              <w:rPr>
                <w:noProof/>
              </w:rPr>
              <w:t>20</w:t>
            </w:r>
            <w:r w:rsidR="00935382">
              <w:rPr>
                <w:noProof/>
              </w:rPr>
              <w:fldChar w:fldCharType="end"/>
            </w:r>
          </w:hyperlink>
        </w:p>
        <w:p w14:paraId="23DAAD6D" w14:textId="127B288B" w:rsidR="009C07F9" w:rsidRDefault="009C07F9">
          <w:pPr>
            <w:pStyle w:val="Inhopg2"/>
            <w:tabs>
              <w:tab w:val="left" w:pos="880"/>
              <w:tab w:val="right" w:leader="dot" w:pos="9628"/>
            </w:tabs>
            <w:rPr>
              <w:rStyle w:val="Hyperlink"/>
              <w:noProof/>
            </w:rPr>
          </w:pPr>
          <w:hyperlink w:anchor="_Toc156508758" w:history="1">
            <w:r w:rsidRPr="00CF7C5F">
              <w:rPr>
                <w:rStyle w:val="Hyperlink"/>
                <w:rFonts w:cstheme="minorHAnsi"/>
                <w:noProof/>
              </w:rPr>
              <w:t>2.12.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Voorbeelden routemateriaal</w:t>
            </w:r>
            <w:r>
              <w:rPr>
                <w:noProof/>
              </w:rPr>
              <w:tab/>
            </w:r>
            <w:r w:rsidR="00935382">
              <w:rPr>
                <w:noProof/>
              </w:rPr>
              <w:fldChar w:fldCharType="begin"/>
            </w:r>
            <w:r>
              <w:rPr>
                <w:noProof/>
              </w:rPr>
              <w:instrText xml:space="preserve"> PAGEREF _Toc156508758 \h </w:instrText>
            </w:r>
            <w:r w:rsidR="00935382">
              <w:rPr>
                <w:noProof/>
              </w:rPr>
            </w:r>
            <w:r w:rsidR="00935382">
              <w:rPr>
                <w:noProof/>
              </w:rPr>
              <w:fldChar w:fldCharType="separate"/>
            </w:r>
            <w:r w:rsidR="00B01D5A">
              <w:rPr>
                <w:noProof/>
              </w:rPr>
              <w:t>21</w:t>
            </w:r>
            <w:r w:rsidR="00935382">
              <w:rPr>
                <w:noProof/>
              </w:rPr>
              <w:fldChar w:fldCharType="end"/>
            </w:r>
          </w:hyperlink>
        </w:p>
        <w:p w14:paraId="23DAAD6E" w14:textId="77777777" w:rsidR="009C07F9" w:rsidRPr="009C07F9" w:rsidRDefault="009C07F9" w:rsidP="009C07F9">
          <w:pPr>
            <w:rPr>
              <w:noProof/>
            </w:rPr>
          </w:pPr>
        </w:p>
        <w:p w14:paraId="23DAAD6F" w14:textId="3637858E" w:rsidR="009C07F9" w:rsidRDefault="009C07F9">
          <w:pPr>
            <w:pStyle w:val="Inhopg1"/>
            <w:tabs>
              <w:tab w:val="left" w:pos="440"/>
              <w:tab w:val="right" w:leader="dot" w:pos="9628"/>
            </w:tabs>
            <w:rPr>
              <w:rStyle w:val="Hyperlink"/>
              <w:noProof/>
            </w:rPr>
          </w:pPr>
          <w:hyperlink w:anchor="_Toc156508759" w:history="1">
            <w:r w:rsidRPr="00CF7C5F">
              <w:rPr>
                <w:rStyle w:val="Hyperlink"/>
                <w:rFonts w:cstheme="minorHAnsi"/>
                <w:noProof/>
              </w:rPr>
              <w:t>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ROUTEBEPALINGEN</w:t>
            </w:r>
            <w:r>
              <w:rPr>
                <w:noProof/>
              </w:rPr>
              <w:tab/>
            </w:r>
            <w:r w:rsidR="00935382">
              <w:rPr>
                <w:noProof/>
              </w:rPr>
              <w:fldChar w:fldCharType="begin"/>
            </w:r>
            <w:r>
              <w:rPr>
                <w:noProof/>
              </w:rPr>
              <w:instrText xml:space="preserve"> PAGEREF _Toc156508759 \h </w:instrText>
            </w:r>
            <w:r w:rsidR="00935382">
              <w:rPr>
                <w:noProof/>
              </w:rPr>
            </w:r>
            <w:r w:rsidR="00935382">
              <w:rPr>
                <w:noProof/>
              </w:rPr>
              <w:fldChar w:fldCharType="separate"/>
            </w:r>
            <w:r w:rsidR="00B01D5A">
              <w:rPr>
                <w:noProof/>
              </w:rPr>
              <w:t>22</w:t>
            </w:r>
            <w:r w:rsidR="00935382">
              <w:rPr>
                <w:noProof/>
              </w:rPr>
              <w:fldChar w:fldCharType="end"/>
            </w:r>
          </w:hyperlink>
        </w:p>
        <w:p w14:paraId="23DAAD70" w14:textId="77777777" w:rsidR="009C07F9" w:rsidRPr="009C07F9" w:rsidRDefault="009C07F9" w:rsidP="009C07F9">
          <w:pPr>
            <w:rPr>
              <w:noProof/>
            </w:rPr>
          </w:pPr>
        </w:p>
        <w:p w14:paraId="23DAAD71" w14:textId="4F1249B6"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0" w:history="1">
            <w:r w:rsidRPr="00CF7C5F">
              <w:rPr>
                <w:rStyle w:val="Hyperlink"/>
                <w:rFonts w:cstheme="minorHAnsi"/>
                <w:noProof/>
              </w:rPr>
              <w:t>3.1.</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Algemene Kaartleesbepalingen</w:t>
            </w:r>
            <w:r>
              <w:rPr>
                <w:noProof/>
              </w:rPr>
              <w:tab/>
            </w:r>
            <w:r w:rsidR="00935382">
              <w:rPr>
                <w:noProof/>
              </w:rPr>
              <w:fldChar w:fldCharType="begin"/>
            </w:r>
            <w:r>
              <w:rPr>
                <w:noProof/>
              </w:rPr>
              <w:instrText xml:space="preserve"> PAGEREF _Toc156508760 \h </w:instrText>
            </w:r>
            <w:r w:rsidR="00935382">
              <w:rPr>
                <w:noProof/>
              </w:rPr>
            </w:r>
            <w:r w:rsidR="00935382">
              <w:rPr>
                <w:noProof/>
              </w:rPr>
              <w:fldChar w:fldCharType="separate"/>
            </w:r>
            <w:r w:rsidR="00B01D5A">
              <w:rPr>
                <w:noProof/>
              </w:rPr>
              <w:t>22</w:t>
            </w:r>
            <w:r w:rsidR="00935382">
              <w:rPr>
                <w:noProof/>
              </w:rPr>
              <w:fldChar w:fldCharType="end"/>
            </w:r>
          </w:hyperlink>
        </w:p>
        <w:p w14:paraId="23DAAD72" w14:textId="7B4B6967" w:rsidR="009C07F9" w:rsidRDefault="009C07F9">
          <w:pPr>
            <w:pStyle w:val="Inhopg2"/>
            <w:tabs>
              <w:tab w:val="left" w:pos="880"/>
              <w:tab w:val="right" w:leader="dot" w:pos="9628"/>
            </w:tabs>
            <w:rPr>
              <w:rFonts w:asciiTheme="minorHAnsi" w:eastAsiaTheme="minorEastAsia" w:hAnsiTheme="minorHAnsi" w:cstheme="minorBidi"/>
              <w:noProof/>
              <w:color w:val="auto"/>
              <w:sz w:val="22"/>
              <w:szCs w:val="22"/>
              <w:lang w:eastAsia="nl-NL"/>
            </w:rPr>
          </w:pPr>
          <w:hyperlink w:anchor="_Toc156508761" w:history="1">
            <w:r w:rsidRPr="00CF7C5F">
              <w:rPr>
                <w:rStyle w:val="Hyperlink"/>
                <w:rFonts w:cstheme="minorHAnsi"/>
                <w:noProof/>
              </w:rPr>
              <w:t>3.2.</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Herstelopdrachten bij controles</w:t>
            </w:r>
            <w:r>
              <w:rPr>
                <w:noProof/>
              </w:rPr>
              <w:tab/>
            </w:r>
            <w:r w:rsidR="00935382">
              <w:rPr>
                <w:noProof/>
              </w:rPr>
              <w:fldChar w:fldCharType="begin"/>
            </w:r>
            <w:r>
              <w:rPr>
                <w:noProof/>
              </w:rPr>
              <w:instrText xml:space="preserve"> PAGEREF _Toc156508761 \h </w:instrText>
            </w:r>
            <w:r w:rsidR="00935382">
              <w:rPr>
                <w:noProof/>
              </w:rPr>
            </w:r>
            <w:r w:rsidR="00935382">
              <w:rPr>
                <w:noProof/>
              </w:rPr>
              <w:fldChar w:fldCharType="separate"/>
            </w:r>
            <w:r w:rsidR="00B01D5A">
              <w:rPr>
                <w:noProof/>
              </w:rPr>
              <w:t>25</w:t>
            </w:r>
            <w:r w:rsidR="00935382">
              <w:rPr>
                <w:noProof/>
              </w:rPr>
              <w:fldChar w:fldCharType="end"/>
            </w:r>
          </w:hyperlink>
        </w:p>
        <w:p w14:paraId="23DAAD73" w14:textId="7E938ABE" w:rsidR="009C07F9" w:rsidRDefault="009C07F9">
          <w:pPr>
            <w:pStyle w:val="Inhopg2"/>
            <w:tabs>
              <w:tab w:val="left" w:pos="880"/>
              <w:tab w:val="right" w:leader="dot" w:pos="9628"/>
            </w:tabs>
            <w:rPr>
              <w:rStyle w:val="Hyperlink"/>
              <w:noProof/>
            </w:rPr>
          </w:pPr>
          <w:hyperlink w:anchor="_Toc156508762" w:history="1">
            <w:r w:rsidRPr="00CF7C5F">
              <w:rPr>
                <w:rStyle w:val="Hyperlink"/>
                <w:rFonts w:cstheme="minorHAnsi"/>
                <w:noProof/>
              </w:rPr>
              <w:t>3.3.</w:t>
            </w:r>
            <w:r>
              <w:rPr>
                <w:rFonts w:asciiTheme="minorHAnsi" w:eastAsiaTheme="minorEastAsia" w:hAnsiTheme="minorHAnsi" w:cstheme="minorBidi"/>
                <w:noProof/>
                <w:color w:val="auto"/>
                <w:sz w:val="22"/>
                <w:szCs w:val="22"/>
                <w:lang w:eastAsia="nl-NL"/>
              </w:rPr>
              <w:tab/>
            </w:r>
            <w:r w:rsidRPr="00CF7C5F">
              <w:rPr>
                <w:rStyle w:val="Hyperlink"/>
                <w:rFonts w:cstheme="minorHAnsi"/>
                <w:noProof/>
              </w:rPr>
              <w:t>Systeembeschrijvingen</w:t>
            </w:r>
            <w:r>
              <w:rPr>
                <w:noProof/>
              </w:rPr>
              <w:tab/>
            </w:r>
            <w:r w:rsidR="00935382">
              <w:rPr>
                <w:noProof/>
              </w:rPr>
              <w:fldChar w:fldCharType="begin"/>
            </w:r>
            <w:r>
              <w:rPr>
                <w:noProof/>
              </w:rPr>
              <w:instrText xml:space="preserve"> PAGEREF _Toc156508762 \h </w:instrText>
            </w:r>
            <w:r w:rsidR="00935382">
              <w:rPr>
                <w:noProof/>
              </w:rPr>
            </w:r>
            <w:r w:rsidR="00935382">
              <w:rPr>
                <w:noProof/>
              </w:rPr>
              <w:fldChar w:fldCharType="separate"/>
            </w:r>
            <w:r w:rsidR="00B01D5A">
              <w:rPr>
                <w:noProof/>
              </w:rPr>
              <w:t>26</w:t>
            </w:r>
            <w:r w:rsidR="00935382">
              <w:rPr>
                <w:noProof/>
              </w:rPr>
              <w:fldChar w:fldCharType="end"/>
            </w:r>
          </w:hyperlink>
        </w:p>
        <w:p w14:paraId="23DAAD74" w14:textId="77777777" w:rsidR="009C07F9" w:rsidRPr="009C07F9" w:rsidRDefault="009C07F9" w:rsidP="009C07F9">
          <w:pPr>
            <w:rPr>
              <w:noProof/>
            </w:rPr>
          </w:pPr>
        </w:p>
        <w:p w14:paraId="23DAAD75" w14:textId="67AA5CCF"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3" w:history="1">
            <w:r w:rsidRPr="00CF7C5F">
              <w:rPr>
                <w:rStyle w:val="Hyperlink"/>
                <w:rFonts w:cstheme="minorHAnsi"/>
                <w:noProof/>
              </w:rPr>
              <w:t>Bijlage A – Vrijwaringverklaring</w:t>
            </w:r>
            <w:r>
              <w:rPr>
                <w:noProof/>
              </w:rPr>
              <w:tab/>
            </w:r>
            <w:r w:rsidR="00935382">
              <w:rPr>
                <w:noProof/>
              </w:rPr>
              <w:fldChar w:fldCharType="begin"/>
            </w:r>
            <w:r>
              <w:rPr>
                <w:noProof/>
              </w:rPr>
              <w:instrText xml:space="preserve"> PAGEREF _Toc156508763 \h </w:instrText>
            </w:r>
            <w:r w:rsidR="00935382">
              <w:rPr>
                <w:noProof/>
              </w:rPr>
            </w:r>
            <w:r w:rsidR="00935382">
              <w:rPr>
                <w:noProof/>
              </w:rPr>
              <w:fldChar w:fldCharType="separate"/>
            </w:r>
            <w:r w:rsidR="00B01D5A">
              <w:rPr>
                <w:noProof/>
              </w:rPr>
              <w:t>33</w:t>
            </w:r>
            <w:r w:rsidR="00935382">
              <w:rPr>
                <w:noProof/>
              </w:rPr>
              <w:fldChar w:fldCharType="end"/>
            </w:r>
          </w:hyperlink>
        </w:p>
        <w:p w14:paraId="23DAAD76" w14:textId="50A0586F" w:rsidR="009C07F9" w:rsidRDefault="009C07F9">
          <w:pPr>
            <w:pStyle w:val="Inhopg2"/>
            <w:tabs>
              <w:tab w:val="right" w:leader="dot" w:pos="9628"/>
            </w:tabs>
            <w:rPr>
              <w:rFonts w:asciiTheme="minorHAnsi" w:eastAsiaTheme="minorEastAsia" w:hAnsiTheme="minorHAnsi" w:cstheme="minorBidi"/>
              <w:noProof/>
              <w:color w:val="auto"/>
              <w:sz w:val="22"/>
              <w:szCs w:val="22"/>
              <w:lang w:eastAsia="nl-NL"/>
            </w:rPr>
          </w:pPr>
          <w:hyperlink w:anchor="_Toc156508764" w:history="1">
            <w:r w:rsidRPr="00CF7C5F">
              <w:rPr>
                <w:rStyle w:val="Hyperlink"/>
                <w:rFonts w:cstheme="minorHAnsi"/>
                <w:noProof/>
              </w:rPr>
              <w:t>Bijlage B – Calamiteitenprocedure</w:t>
            </w:r>
            <w:r>
              <w:rPr>
                <w:noProof/>
              </w:rPr>
              <w:tab/>
            </w:r>
            <w:r w:rsidR="00935382">
              <w:rPr>
                <w:noProof/>
              </w:rPr>
              <w:fldChar w:fldCharType="begin"/>
            </w:r>
            <w:r>
              <w:rPr>
                <w:noProof/>
              </w:rPr>
              <w:instrText xml:space="preserve"> PAGEREF _Toc156508764 \h </w:instrText>
            </w:r>
            <w:r w:rsidR="00935382">
              <w:rPr>
                <w:noProof/>
              </w:rPr>
            </w:r>
            <w:r w:rsidR="00935382">
              <w:rPr>
                <w:noProof/>
              </w:rPr>
              <w:fldChar w:fldCharType="separate"/>
            </w:r>
            <w:r w:rsidR="00B01D5A">
              <w:rPr>
                <w:noProof/>
              </w:rPr>
              <w:t>34</w:t>
            </w:r>
            <w:r w:rsidR="00935382">
              <w:rPr>
                <w:noProof/>
              </w:rPr>
              <w:fldChar w:fldCharType="end"/>
            </w:r>
          </w:hyperlink>
        </w:p>
        <w:p w14:paraId="23DAAD77" w14:textId="2F66DA64" w:rsidR="00EE2E0C" w:rsidRPr="009A3D16" w:rsidRDefault="009C07F9" w:rsidP="00966BAA">
          <w:pPr>
            <w:pStyle w:val="Inhopg2"/>
            <w:tabs>
              <w:tab w:val="right" w:leader="dot" w:pos="9628"/>
            </w:tabs>
            <w:rPr>
              <w:rFonts w:asciiTheme="minorHAnsi" w:hAnsiTheme="minorHAnsi" w:cstheme="minorHAnsi"/>
              <w:sz w:val="22"/>
              <w:szCs w:val="22"/>
            </w:rPr>
          </w:pPr>
          <w:hyperlink w:anchor="_Toc156508765" w:history="1">
            <w:r w:rsidRPr="00CF7C5F">
              <w:rPr>
                <w:rStyle w:val="Hyperlink"/>
                <w:rFonts w:cstheme="minorHAnsi"/>
                <w:noProof/>
              </w:rPr>
              <w:t>Bijlage C – Legenda</w:t>
            </w:r>
            <w:r>
              <w:rPr>
                <w:noProof/>
              </w:rPr>
              <w:tab/>
            </w:r>
            <w:r w:rsidR="00935382">
              <w:rPr>
                <w:noProof/>
              </w:rPr>
              <w:fldChar w:fldCharType="begin"/>
            </w:r>
            <w:r>
              <w:rPr>
                <w:noProof/>
              </w:rPr>
              <w:instrText xml:space="preserve"> PAGEREF _Toc156508765 \h </w:instrText>
            </w:r>
            <w:r w:rsidR="00935382">
              <w:rPr>
                <w:noProof/>
              </w:rPr>
            </w:r>
            <w:r w:rsidR="00935382">
              <w:rPr>
                <w:noProof/>
              </w:rPr>
              <w:fldChar w:fldCharType="separate"/>
            </w:r>
            <w:r w:rsidR="00B01D5A">
              <w:rPr>
                <w:noProof/>
              </w:rPr>
              <w:t>35</w:t>
            </w:r>
            <w:r w:rsidR="00935382">
              <w:rPr>
                <w:noProof/>
              </w:rPr>
              <w:fldChar w:fldCharType="end"/>
            </w:r>
          </w:hyperlink>
          <w:r w:rsidR="00935382" w:rsidRPr="009A3D16">
            <w:rPr>
              <w:rStyle w:val="Indexkoppeling"/>
              <w:rFonts w:asciiTheme="minorHAnsi" w:hAnsiTheme="minorHAnsi" w:cstheme="minorHAnsi"/>
              <w:sz w:val="22"/>
              <w:szCs w:val="22"/>
            </w:rPr>
            <w:fldChar w:fldCharType="end"/>
          </w:r>
        </w:p>
      </w:sdtContent>
    </w:sdt>
    <w:p w14:paraId="23DAAD78" w14:textId="77777777" w:rsidR="00EE2E0C" w:rsidRPr="00EE2E0C" w:rsidRDefault="00EE2E0C" w:rsidP="00EE2E0C"/>
    <w:p w14:paraId="23DAAD79" w14:textId="77777777" w:rsidR="009A3D16" w:rsidRDefault="009A3D16">
      <w:pPr>
        <w:overflowPunct/>
        <w:spacing w:after="0"/>
        <w:jc w:val="left"/>
        <w:rPr>
          <w:rFonts w:asciiTheme="minorHAnsi" w:hAnsiTheme="minorHAnsi" w:cstheme="minorHAnsi"/>
          <w:i/>
          <w:szCs w:val="20"/>
        </w:rPr>
      </w:pPr>
      <w:r>
        <w:rPr>
          <w:rFonts w:asciiTheme="minorHAnsi" w:hAnsiTheme="minorHAnsi" w:cstheme="minorHAnsi"/>
          <w:i/>
          <w:szCs w:val="20"/>
        </w:rPr>
        <w:br w:type="page"/>
      </w:r>
    </w:p>
    <w:p w14:paraId="23DAAD7A" w14:textId="32CBE432"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lastRenderedPageBreak/>
        <w:t xml:space="preserve">Dit Reglement is opgesteld aan de hand van </w:t>
      </w:r>
      <w:r w:rsidRPr="008F1437">
        <w:rPr>
          <w:rFonts w:asciiTheme="minorHAnsi" w:hAnsiTheme="minorHAnsi" w:cstheme="minorHAnsi"/>
          <w:i/>
          <w:szCs w:val="20"/>
        </w:rPr>
        <w:t>het NHRF Sjabloon</w:t>
      </w:r>
      <w:r w:rsidRPr="003A45EC">
        <w:rPr>
          <w:rFonts w:asciiTheme="minorHAnsi" w:hAnsiTheme="minorHAnsi" w:cstheme="minorHAnsi"/>
          <w:i/>
          <w:szCs w:val="20"/>
        </w:rPr>
        <w:t xml:space="preserve"> Reglement </w:t>
      </w:r>
      <w:r w:rsidRPr="008F1437">
        <w:rPr>
          <w:rFonts w:asciiTheme="minorHAnsi" w:hAnsiTheme="minorHAnsi" w:cstheme="minorHAnsi"/>
          <w:i/>
          <w:szCs w:val="20"/>
        </w:rPr>
        <w:t xml:space="preserve">Regelmatigheidsritten </w:t>
      </w:r>
      <w:r w:rsidR="00715A12" w:rsidRPr="008F1437">
        <w:rPr>
          <w:rFonts w:asciiTheme="minorHAnsi" w:hAnsiTheme="minorHAnsi" w:cstheme="minorHAnsi"/>
          <w:i/>
          <w:szCs w:val="20"/>
        </w:rPr>
        <w:t>v4.</w:t>
      </w:r>
      <w:r w:rsidR="008F1437" w:rsidRPr="008F1437">
        <w:rPr>
          <w:rFonts w:asciiTheme="minorHAnsi" w:hAnsiTheme="minorHAnsi" w:cstheme="minorHAnsi"/>
          <w:i/>
          <w:szCs w:val="20"/>
        </w:rPr>
        <w:t>3</w:t>
      </w:r>
    </w:p>
    <w:p w14:paraId="23DAAD7B"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23DAAD7C"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23DAAD7D"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w:t>
      </w:r>
      <w:proofErr w:type="spellStart"/>
      <w:r>
        <w:rPr>
          <w:rFonts w:asciiTheme="minorHAnsi" w:hAnsiTheme="minorHAnsi" w:cstheme="minorHAnsi"/>
          <w:i/>
          <w:szCs w:val="20"/>
        </w:rPr>
        <w:t>vetrode</w:t>
      </w:r>
      <w:proofErr w:type="spellEnd"/>
      <w:r>
        <w:rPr>
          <w:rFonts w:asciiTheme="minorHAnsi" w:hAnsiTheme="minorHAnsi" w:cstheme="minorHAnsi"/>
          <w:i/>
          <w:szCs w:val="20"/>
        </w:rPr>
        <w:t xml:space="preserve"> kopregel hoeft de nieuwe/gewijzigde tekst niet in het rood opgenomen te zijn. </w:t>
      </w:r>
    </w:p>
    <w:p w14:paraId="23DAAD7E" w14:textId="77777777" w:rsidR="001C7328" w:rsidRPr="003A45EC" w:rsidRDefault="001C7328" w:rsidP="001C7328">
      <w:pPr>
        <w:spacing w:after="0"/>
        <w:rPr>
          <w:rFonts w:asciiTheme="minorHAnsi" w:hAnsiTheme="minorHAnsi" w:cstheme="minorHAnsi"/>
          <w:i/>
          <w:szCs w:val="20"/>
        </w:rPr>
      </w:pPr>
    </w:p>
    <w:p w14:paraId="23DAAD7F" w14:textId="3CB4EE42"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w:t>
      </w:r>
      <w:r w:rsidRPr="008F1437">
        <w:rPr>
          <w:rFonts w:asciiTheme="minorHAnsi" w:hAnsiTheme="minorHAnsi" w:cstheme="minorHAnsi"/>
          <w:i/>
          <w:szCs w:val="20"/>
        </w:rPr>
        <w:t xml:space="preserve">de NHRF </w:t>
      </w:r>
      <w:proofErr w:type="spellStart"/>
      <w:r w:rsidRPr="008F1437">
        <w:rPr>
          <w:rFonts w:asciiTheme="minorHAnsi" w:hAnsiTheme="minorHAnsi" w:cstheme="minorHAnsi"/>
          <w:i/>
          <w:szCs w:val="20"/>
        </w:rPr>
        <w:t>Reglementencommissie</w:t>
      </w:r>
      <w:proofErr w:type="spellEnd"/>
      <w:r w:rsidRPr="003A45EC">
        <w:rPr>
          <w:rFonts w:asciiTheme="minorHAnsi" w:hAnsiTheme="minorHAnsi" w:cstheme="minorHAnsi"/>
          <w:i/>
          <w:szCs w:val="20"/>
        </w:rPr>
        <w:t xml:space="preserv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23DAAD80"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23DAAD81" w14:textId="77777777" w:rsidR="001868C9" w:rsidRDefault="001868C9">
      <w:pPr>
        <w:overflowPunct/>
        <w:spacing w:after="0"/>
        <w:jc w:val="left"/>
        <w:rPr>
          <w:rFonts w:asciiTheme="minorHAnsi" w:hAnsiTheme="minorHAnsi" w:cstheme="minorHAnsi"/>
          <w:i/>
          <w:szCs w:val="20"/>
        </w:rPr>
      </w:pPr>
    </w:p>
    <w:p w14:paraId="23DAAD82" w14:textId="77777777" w:rsidR="001868C9" w:rsidRDefault="001868C9">
      <w:pPr>
        <w:overflowPunct/>
        <w:spacing w:after="0"/>
        <w:jc w:val="left"/>
        <w:rPr>
          <w:rFonts w:asciiTheme="minorHAnsi" w:hAnsiTheme="minorHAnsi" w:cstheme="minorHAnsi"/>
          <w:i/>
          <w:szCs w:val="20"/>
        </w:rPr>
      </w:pPr>
    </w:p>
    <w:p w14:paraId="23DAAD83" w14:textId="77777777" w:rsidR="001868C9" w:rsidRDefault="001868C9">
      <w:pPr>
        <w:overflowPunct/>
        <w:spacing w:after="0"/>
        <w:jc w:val="left"/>
        <w:rPr>
          <w:rFonts w:asciiTheme="minorHAnsi" w:hAnsiTheme="minorHAnsi" w:cstheme="minorHAnsi"/>
          <w:i/>
          <w:szCs w:val="20"/>
        </w:rPr>
      </w:pPr>
    </w:p>
    <w:p w14:paraId="23DAAD84" w14:textId="77777777" w:rsidR="001868C9" w:rsidRDefault="001868C9">
      <w:pPr>
        <w:overflowPunct/>
        <w:spacing w:after="0"/>
        <w:jc w:val="left"/>
        <w:rPr>
          <w:rFonts w:asciiTheme="minorHAnsi" w:hAnsiTheme="minorHAnsi" w:cstheme="minorHAnsi"/>
          <w:i/>
          <w:szCs w:val="20"/>
        </w:rPr>
      </w:pPr>
    </w:p>
    <w:p w14:paraId="23DAAD85" w14:textId="77777777" w:rsidR="001C7328" w:rsidRDefault="001C7328">
      <w:pPr>
        <w:overflowPunct/>
        <w:spacing w:after="0"/>
        <w:jc w:val="left"/>
        <w:rPr>
          <w:rFonts w:asciiTheme="minorHAnsi" w:hAnsiTheme="minorHAnsi" w:cstheme="minorHAnsi"/>
          <w:i/>
          <w:szCs w:val="20"/>
        </w:rPr>
      </w:pPr>
    </w:p>
    <w:p w14:paraId="23DAAD86" w14:textId="77777777" w:rsidR="001868C9" w:rsidRDefault="001868C9">
      <w:pPr>
        <w:overflowPunct/>
        <w:spacing w:after="0"/>
        <w:jc w:val="left"/>
        <w:rPr>
          <w:rFonts w:asciiTheme="minorHAnsi" w:hAnsiTheme="minorHAnsi" w:cstheme="minorHAnsi"/>
          <w:i/>
          <w:szCs w:val="20"/>
        </w:rPr>
      </w:pPr>
    </w:p>
    <w:p w14:paraId="23DAAD87" w14:textId="77777777" w:rsidR="001868C9" w:rsidRDefault="001868C9">
      <w:pPr>
        <w:overflowPunct/>
        <w:spacing w:after="0"/>
        <w:jc w:val="left"/>
        <w:rPr>
          <w:rFonts w:asciiTheme="minorHAnsi" w:hAnsiTheme="minorHAnsi" w:cstheme="minorHAnsi"/>
          <w:i/>
          <w:szCs w:val="20"/>
        </w:rPr>
      </w:pPr>
    </w:p>
    <w:p w14:paraId="23DAAD88" w14:textId="77777777" w:rsidR="001868C9" w:rsidRDefault="001868C9">
      <w:pPr>
        <w:overflowPunct/>
        <w:spacing w:after="0"/>
        <w:jc w:val="left"/>
        <w:rPr>
          <w:rFonts w:asciiTheme="minorHAnsi" w:hAnsiTheme="minorHAnsi" w:cstheme="minorHAnsi"/>
          <w:i/>
          <w:szCs w:val="20"/>
        </w:rPr>
      </w:pPr>
    </w:p>
    <w:p w14:paraId="23DAAD89" w14:textId="77777777" w:rsidR="001868C9" w:rsidRDefault="001868C9">
      <w:pPr>
        <w:overflowPunct/>
        <w:spacing w:after="0"/>
        <w:jc w:val="left"/>
        <w:rPr>
          <w:rFonts w:asciiTheme="minorHAnsi" w:hAnsiTheme="minorHAnsi" w:cstheme="minorHAnsi"/>
          <w:i/>
          <w:szCs w:val="20"/>
        </w:rPr>
      </w:pPr>
    </w:p>
    <w:p w14:paraId="23DAAD8A" w14:textId="77777777" w:rsidR="00B240B8" w:rsidRDefault="00B240B8">
      <w:pPr>
        <w:overflowPunct/>
        <w:spacing w:after="0"/>
        <w:jc w:val="left"/>
        <w:rPr>
          <w:rFonts w:asciiTheme="minorHAnsi" w:hAnsiTheme="minorHAnsi" w:cstheme="minorHAnsi"/>
          <w:i/>
          <w:szCs w:val="20"/>
        </w:rPr>
      </w:pPr>
    </w:p>
    <w:p w14:paraId="23DAAD8B" w14:textId="77777777" w:rsidR="00B240B8" w:rsidRDefault="00B240B8">
      <w:pPr>
        <w:overflowPunct/>
        <w:spacing w:after="0"/>
        <w:jc w:val="left"/>
        <w:rPr>
          <w:rFonts w:asciiTheme="minorHAnsi" w:hAnsiTheme="minorHAnsi" w:cstheme="minorHAnsi"/>
          <w:i/>
          <w:szCs w:val="20"/>
        </w:rPr>
      </w:pPr>
    </w:p>
    <w:p w14:paraId="23DAAD8C" w14:textId="77777777" w:rsidR="00B240B8" w:rsidRDefault="00B240B8">
      <w:pPr>
        <w:overflowPunct/>
        <w:spacing w:after="0"/>
        <w:jc w:val="left"/>
        <w:rPr>
          <w:rFonts w:asciiTheme="minorHAnsi" w:hAnsiTheme="minorHAnsi" w:cstheme="minorHAnsi"/>
          <w:i/>
          <w:szCs w:val="20"/>
        </w:rPr>
      </w:pPr>
    </w:p>
    <w:p w14:paraId="23DAAD8D" w14:textId="77777777" w:rsidR="00B240B8" w:rsidRDefault="00B240B8">
      <w:pPr>
        <w:overflowPunct/>
        <w:spacing w:after="0"/>
        <w:jc w:val="left"/>
        <w:rPr>
          <w:rFonts w:asciiTheme="minorHAnsi" w:hAnsiTheme="minorHAnsi" w:cstheme="minorHAnsi"/>
          <w:i/>
          <w:szCs w:val="20"/>
        </w:rPr>
      </w:pPr>
    </w:p>
    <w:p w14:paraId="23DAAD98" w14:textId="77777777" w:rsidR="0067626D" w:rsidRDefault="0067626D" w:rsidP="001C7328">
      <w:pPr>
        <w:spacing w:after="0"/>
        <w:rPr>
          <w:rFonts w:asciiTheme="minorHAnsi" w:hAnsiTheme="minorHAnsi" w:cstheme="minorHAnsi"/>
          <w:szCs w:val="20"/>
        </w:rPr>
      </w:pPr>
    </w:p>
    <w:p w14:paraId="23DAAD99" w14:textId="77777777" w:rsidR="0067626D" w:rsidRDefault="0067626D" w:rsidP="001C7328">
      <w:pPr>
        <w:spacing w:after="0"/>
        <w:rPr>
          <w:rFonts w:asciiTheme="minorHAnsi" w:hAnsiTheme="minorHAnsi" w:cstheme="minorHAnsi"/>
          <w:szCs w:val="20"/>
        </w:rPr>
      </w:pPr>
    </w:p>
    <w:p w14:paraId="23DAAD9A" w14:textId="77777777" w:rsidR="00F1048F" w:rsidRPr="00B05925" w:rsidRDefault="00F1048F" w:rsidP="00F1048F">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(tot de volgende grijs gearceerde regel) OP DEZE BLADZIJDE </w:t>
      </w:r>
      <w:r w:rsidRPr="00B05925">
        <w:rPr>
          <w:rFonts w:asciiTheme="minorHAnsi" w:hAnsiTheme="minorHAnsi" w:cstheme="minorHAnsi"/>
          <w:b/>
          <w:szCs w:val="20"/>
          <w:highlight w:val="lightGray"/>
        </w:rPr>
        <w:t>VERWIJDEREN</w:t>
      </w:r>
    </w:p>
    <w:p w14:paraId="23DAAD9B" w14:textId="77777777" w:rsidR="00F1048F" w:rsidRDefault="00F1048F" w:rsidP="00F1048F">
      <w:pPr>
        <w:spacing w:after="0"/>
        <w:rPr>
          <w:rFonts w:asciiTheme="minorHAnsi" w:hAnsiTheme="minorHAnsi" w:cstheme="minorHAnsi"/>
          <w:i/>
          <w:szCs w:val="20"/>
        </w:rPr>
      </w:pPr>
    </w:p>
    <w:p w14:paraId="23DAAD9C" w14:textId="77777777" w:rsidR="00F1048F" w:rsidRPr="00B05925" w:rsidRDefault="00F1048F" w:rsidP="00F1048F">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23DAAD9D" w14:textId="77777777" w:rsidR="00F1048F" w:rsidRDefault="00F1048F" w:rsidP="00F1048F">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14:paraId="23DAAD9E" w14:textId="77777777" w:rsidR="00F1048F" w:rsidRDefault="00F1048F" w:rsidP="00F1048F">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14:paraId="23DAAD9F" w14:textId="77777777" w:rsidR="00F1048F" w:rsidRDefault="00F1048F" w:rsidP="00F1048F">
      <w:pPr>
        <w:spacing w:after="0"/>
        <w:rPr>
          <w:rFonts w:asciiTheme="minorHAnsi" w:hAnsiTheme="minorHAnsi" w:cstheme="minorHAnsi"/>
          <w:szCs w:val="20"/>
        </w:rPr>
      </w:pPr>
    </w:p>
    <w:p w14:paraId="23DAADA0" w14:textId="77777777" w:rsidR="0036060B" w:rsidRDefault="0036060B" w:rsidP="0036060B">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of </w:t>
      </w:r>
      <w:r w:rsidRPr="007805D5">
        <w:rPr>
          <w:rFonts w:asciiTheme="minorHAnsi" w:hAnsiTheme="minorHAnsi" w:cstheme="minorHAnsi"/>
          <w:szCs w:val="20"/>
          <w:highlight w:val="lightGray"/>
        </w:rPr>
        <w:t>grijs</w:t>
      </w:r>
      <w:r>
        <w:rPr>
          <w:rFonts w:asciiTheme="minorHAnsi" w:hAnsiTheme="minorHAnsi" w:cstheme="minorHAnsi"/>
          <w:szCs w:val="20"/>
        </w:rPr>
        <w:t xml:space="preserve"> 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die tekst in het Reglement van je evenement op te nemen, dan moet dat ook in het </w:t>
      </w:r>
      <w:r w:rsidRPr="007805D5">
        <w:rPr>
          <w:rFonts w:asciiTheme="minorHAnsi" w:hAnsiTheme="minorHAnsi" w:cstheme="minorHAnsi"/>
          <w:color w:val="FF0000"/>
          <w:szCs w:val="20"/>
        </w:rPr>
        <w:t>rood</w:t>
      </w:r>
      <w:r>
        <w:rPr>
          <w:rFonts w:asciiTheme="minorHAnsi" w:hAnsiTheme="minorHAnsi" w:cstheme="minorHAnsi"/>
          <w:szCs w:val="20"/>
        </w:rPr>
        <w:t xml:space="preserve"> gebeuren.</w:t>
      </w:r>
    </w:p>
    <w:p w14:paraId="23DAADA1" w14:textId="77777777" w:rsidR="0036060B" w:rsidRDefault="0036060B" w:rsidP="0036060B">
      <w:pPr>
        <w:spacing w:after="0"/>
        <w:rPr>
          <w:rFonts w:asciiTheme="minorHAnsi" w:hAnsiTheme="minorHAnsi" w:cstheme="minorHAnsi"/>
          <w:szCs w:val="20"/>
        </w:rPr>
      </w:pPr>
    </w:p>
    <w:p w14:paraId="23DAADA9" w14:textId="77777777" w:rsidR="00F1048F" w:rsidRDefault="00F1048F" w:rsidP="00F1048F">
      <w:pPr>
        <w:spacing w:after="0"/>
        <w:rPr>
          <w:rFonts w:asciiTheme="minorHAnsi" w:hAnsiTheme="minorHAnsi" w:cstheme="minorHAnsi"/>
          <w:szCs w:val="20"/>
        </w:rPr>
      </w:pPr>
    </w:p>
    <w:p w14:paraId="23DAADAA" w14:textId="77777777" w:rsidR="00ED1024" w:rsidRDefault="00ED1024" w:rsidP="001C7328">
      <w:pPr>
        <w:spacing w:after="0"/>
        <w:rPr>
          <w:rFonts w:asciiTheme="minorHAnsi" w:hAnsiTheme="minorHAnsi" w:cstheme="minorHAnsi"/>
          <w:szCs w:val="20"/>
        </w:rPr>
      </w:pPr>
    </w:p>
    <w:p w14:paraId="23DAADAB"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23DAADAC" w14:textId="77777777" w:rsidR="00AD4AE7" w:rsidRPr="00AD4AE7" w:rsidRDefault="00AD4AE7" w:rsidP="00AD4AE7"/>
    <w:p w14:paraId="23DAADAD"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23DAADAE" w14:textId="22C5149B"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4F466D" w:rsidRPr="00DC3809">
        <w:rPr>
          <w:rFonts w:asciiTheme="minorHAnsi" w:hAnsiTheme="minorHAnsi" w:cstheme="minorHAnsi"/>
          <w:szCs w:val="20"/>
        </w:rPr>
        <w:t xml:space="preserve">op/van &lt;datum(s)&gt; tot &lt;datum&gt;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 </w:t>
      </w:r>
      <w:r w:rsidR="0090710C" w:rsidRPr="00090A45">
        <w:rPr>
          <w:rFonts w:asciiTheme="minorHAnsi" w:hAnsiTheme="minorHAnsi" w:cstheme="minorHAnsi"/>
          <w:color w:val="000000" w:themeColor="text1"/>
          <w:szCs w:val="20"/>
          <w:highlight w:val="cyan"/>
        </w:rPr>
        <w:t>&lt;en telt mee voor het NK Historische Rally’s, georganiseerd door de DHRC</w:t>
      </w:r>
      <w:r w:rsidR="00090A45" w:rsidRPr="00090A45">
        <w:rPr>
          <w:rFonts w:asciiTheme="minorHAnsi" w:hAnsiTheme="minorHAnsi" w:cstheme="minorHAnsi"/>
          <w:color w:val="000000" w:themeColor="text1"/>
          <w:szCs w:val="20"/>
          <w:highlight w:val="cyan"/>
        </w:rPr>
        <w:t>&gt;</w:t>
      </w:r>
      <w:r w:rsidR="0090710C" w:rsidRPr="00090A45">
        <w:rPr>
          <w:rFonts w:asciiTheme="minorHAnsi" w:hAnsiTheme="minorHAnsi" w:cstheme="minorHAnsi"/>
          <w:color w:val="000000" w:themeColor="text1"/>
          <w:szCs w:val="20"/>
          <w:highlight w:val="cyan"/>
        </w:rPr>
        <w:t>.</w:t>
      </w:r>
    </w:p>
    <w:p w14:paraId="23DAADAF" w14:textId="77777777" w:rsidR="00DE0D96" w:rsidRDefault="00DE0D96" w:rsidP="0090710C">
      <w:pPr>
        <w:spacing w:after="0"/>
        <w:rPr>
          <w:rFonts w:asciiTheme="minorHAnsi" w:hAnsiTheme="minorHAnsi" w:cstheme="minorHAnsi"/>
          <w:color w:val="000000" w:themeColor="text1"/>
          <w:szCs w:val="20"/>
        </w:rPr>
      </w:pPr>
    </w:p>
    <w:p w14:paraId="23DAADB0"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 xml:space="preserve">(Bij een niet voor één </w:t>
      </w:r>
      <w:r w:rsidR="000674DF">
        <w:rPr>
          <w:rFonts w:asciiTheme="minorHAnsi" w:hAnsiTheme="minorHAnsi" w:cstheme="minorHAnsi"/>
          <w:color w:val="000000" w:themeColor="text1"/>
          <w:szCs w:val="20"/>
          <w:highlight w:val="lightGray"/>
        </w:rPr>
        <w:t xml:space="preserve">of meer </w:t>
      </w:r>
      <w:r w:rsidRPr="00DE0D96">
        <w:rPr>
          <w:rFonts w:asciiTheme="minorHAnsi" w:hAnsiTheme="minorHAnsi" w:cstheme="minorHAnsi"/>
          <w:color w:val="000000" w:themeColor="text1"/>
          <w:szCs w:val="20"/>
          <w:highlight w:val="lightGray"/>
        </w:rPr>
        <w:t xml:space="preserve">van deze kampioenschappen meetellend evenement bovenstaand zinsdeel </w:t>
      </w:r>
      <w:r w:rsidR="000674DF">
        <w:rPr>
          <w:rFonts w:asciiTheme="minorHAnsi" w:hAnsiTheme="minorHAnsi" w:cstheme="minorHAnsi"/>
          <w:color w:val="000000" w:themeColor="text1"/>
          <w:szCs w:val="20"/>
          <w:highlight w:val="lightGray"/>
        </w:rPr>
        <w:t xml:space="preserve">aanpassen  of </w:t>
      </w:r>
      <w:r w:rsidRPr="00DE0D96">
        <w:rPr>
          <w:rFonts w:asciiTheme="minorHAnsi" w:hAnsiTheme="minorHAnsi" w:cstheme="minorHAnsi"/>
          <w:color w:val="000000" w:themeColor="text1"/>
          <w:szCs w:val="20"/>
          <w:highlight w:val="lightGray"/>
        </w:rPr>
        <w:t>schrappen.)</w:t>
      </w:r>
    </w:p>
    <w:p w14:paraId="23DAADB1"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23DAADB2"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23DAADB3" w14:textId="5B8B1756"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w:t>
      </w:r>
      <w:r w:rsidRPr="00090A45">
        <w:rPr>
          <w:rFonts w:asciiTheme="minorHAnsi" w:hAnsiTheme="minorHAnsi" w:cstheme="minorHAnsi"/>
          <w:szCs w:val="20"/>
        </w:rPr>
        <w:t>zijn dan 50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23DAADB4"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23DAADB5"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23DAADB6"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23DAADB7"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23DAADB8"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23DAADB9" w14:textId="707798EE"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r>
      <w:r w:rsidRPr="00090A45">
        <w:rPr>
          <w:rFonts w:asciiTheme="minorHAnsi" w:hAnsiTheme="minorHAnsi" w:cstheme="minorHAnsi"/>
          <w:szCs w:val="20"/>
        </w:rPr>
        <w:t>bij NHRF aang</w:t>
      </w:r>
      <w:r>
        <w:rPr>
          <w:rFonts w:asciiTheme="minorHAnsi" w:hAnsiTheme="minorHAnsi" w:cstheme="minorHAnsi"/>
          <w:szCs w:val="20"/>
        </w:rPr>
        <w:t>esloten organisatie van het evenement;</w:t>
      </w:r>
    </w:p>
    <w:p w14:paraId="23DAADBA"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23DAADBB"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23DAADBC"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23DAADBD"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t>route tussen t</w:t>
      </w:r>
      <w:r>
        <w:rPr>
          <w:rFonts w:asciiTheme="minorHAnsi" w:hAnsiTheme="minorHAnsi" w:cstheme="minorHAnsi"/>
          <w:szCs w:val="20"/>
        </w:rPr>
        <w:t xml:space="preserve">wee opeenvolgende </w:t>
      </w:r>
      <w:proofErr w:type="spellStart"/>
      <w:r>
        <w:rPr>
          <w:rFonts w:asciiTheme="minorHAnsi" w:hAnsiTheme="minorHAnsi" w:cstheme="minorHAnsi"/>
          <w:szCs w:val="20"/>
        </w:rPr>
        <w:t>TC’s</w:t>
      </w:r>
      <w:proofErr w:type="spellEnd"/>
      <w:r w:rsidR="000A15BE">
        <w:rPr>
          <w:rFonts w:asciiTheme="minorHAnsi" w:hAnsiTheme="minorHAnsi" w:cstheme="minorHAnsi"/>
          <w:szCs w:val="20"/>
        </w:rPr>
        <w:t xml:space="preserve"> (of anders als begin en eind aangegeven punten)</w:t>
      </w:r>
      <w:r>
        <w:rPr>
          <w:rFonts w:asciiTheme="minorHAnsi" w:hAnsiTheme="minorHAnsi" w:cstheme="minorHAnsi"/>
          <w:szCs w:val="20"/>
        </w:rPr>
        <w:t>;</w:t>
      </w:r>
    </w:p>
    <w:p w14:paraId="525C586E" w14:textId="468A1C5F" w:rsidR="006C5D6C" w:rsidRDefault="006C5D6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Trajectwissel (TW)</w:t>
      </w:r>
      <w:r>
        <w:rPr>
          <w:rFonts w:asciiTheme="minorHAnsi" w:hAnsiTheme="minorHAnsi" w:cstheme="minorHAnsi"/>
          <w:szCs w:val="20"/>
        </w:rPr>
        <w:tab/>
      </w:r>
      <w:r w:rsidR="0036279F">
        <w:rPr>
          <w:rFonts w:asciiTheme="minorHAnsi" w:hAnsiTheme="minorHAnsi" w:cstheme="minorHAnsi"/>
          <w:szCs w:val="20"/>
        </w:rPr>
        <w:t>Overgangspunt op de voorgenomen route waarbij van het ene traject wordt overgegaan op het volgende traject</w:t>
      </w:r>
      <w:r w:rsidR="00E34BCA">
        <w:rPr>
          <w:rFonts w:asciiTheme="minorHAnsi" w:hAnsiTheme="minorHAnsi" w:cstheme="minorHAnsi"/>
          <w:szCs w:val="20"/>
        </w:rPr>
        <w:t xml:space="preserve"> </w:t>
      </w:r>
    </w:p>
    <w:p w14:paraId="23DAADB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23DAADBF" w14:textId="3732DD32" w:rsidR="0090710C" w:rsidRPr="00222064" w:rsidRDefault="0090710C" w:rsidP="000B7B0F">
      <w:pPr>
        <w:tabs>
          <w:tab w:val="left" w:pos="1985"/>
        </w:tabs>
        <w:spacing w:after="120"/>
        <w:ind w:left="1985" w:hanging="1985"/>
        <w:jc w:val="left"/>
        <w:rPr>
          <w:rFonts w:asciiTheme="minorHAnsi" w:hAnsiTheme="minorHAnsi" w:cstheme="minorHAnsi"/>
          <w:szCs w:val="20"/>
          <w:highlight w:val="magenta"/>
        </w:rPr>
      </w:pPr>
    </w:p>
    <w:p w14:paraId="23DAADC0"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23DAADC1" w14:textId="4F7DA01F"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w:t>
      </w:r>
      <w:r w:rsidRPr="00090A45">
        <w:rPr>
          <w:rFonts w:ascii="Calibri" w:hAnsi="Calibri" w:cs="Calibri"/>
          <w:szCs w:val="20"/>
        </w:rPr>
        <w:t>van de Nederlandse Historische Rally Federatie en daarom</w:t>
      </w:r>
      <w:r w:rsidRPr="00AD4AE7">
        <w:rPr>
          <w:rFonts w:ascii="Calibri" w:hAnsi="Calibri" w:cs="Calibri"/>
          <w:szCs w:val="20"/>
        </w:rPr>
        <w:t xml:space="preserve">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w:t>
      </w:r>
      <w:r w:rsidRPr="00090A45">
        <w:rPr>
          <w:rFonts w:ascii="Calibri" w:hAnsi="Calibri" w:cs="Calibri"/>
          <w:szCs w:val="20"/>
        </w:rPr>
        <w:t xml:space="preserve">auspiciën van de NHRF. Dit betekent dat de meest recente versie van het Standaard Reglement Organisatoren (SRO) - Toelichting voor uitzetters en organisatoren van toepassing is op dit evenement. Laatstgenoemd document bevat geen bepalingen die van belang zijn voor deelnemers. Geïnteresseerden kunnen het document downloaden van </w:t>
      </w:r>
      <w:r w:rsidRPr="00090A45">
        <w:rPr>
          <w:rFonts w:ascii="Calibri" w:hAnsi="Calibri" w:cs="Calibri"/>
          <w:color w:val="0000FF"/>
          <w:szCs w:val="20"/>
          <w:u w:val="single"/>
        </w:rPr>
        <w:t>www.nhrf.nl</w:t>
      </w:r>
      <w:r w:rsidRPr="00090A45">
        <w:rPr>
          <w:rFonts w:ascii="Calibri" w:hAnsi="Calibri" w:cs="Calibri"/>
          <w:szCs w:val="20"/>
        </w:rPr>
        <w:t>.</w:t>
      </w:r>
    </w:p>
    <w:p w14:paraId="23DAADC2"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23DAADC3"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23DAADC4"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23DAADC5"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23DAADC6"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23DAADC7"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23DAADC8" w14:textId="77777777" w:rsidR="009666E1" w:rsidRPr="004855BE" w:rsidRDefault="009666E1" w:rsidP="009666E1">
      <w:pPr>
        <w:keepNext/>
        <w:jc w:val="left"/>
        <w:rPr>
          <w:rFonts w:asciiTheme="minorHAnsi" w:hAnsiTheme="minorHAnsi" w:cstheme="minorHAnsi"/>
          <w:color w:val="000000" w:themeColor="text1"/>
          <w:szCs w:val="20"/>
          <w:lang w:val="en-GB"/>
        </w:rPr>
      </w:pPr>
      <w:r w:rsidRPr="004855BE">
        <w:rPr>
          <w:rFonts w:asciiTheme="minorHAnsi" w:hAnsiTheme="minorHAnsi" w:cstheme="minorHAnsi"/>
          <w:color w:val="000000" w:themeColor="text1"/>
          <w:szCs w:val="20"/>
          <w:lang w:val="en-GB"/>
        </w:rPr>
        <w:t>E-</w:t>
      </w:r>
      <w:proofErr w:type="spellStart"/>
      <w:r w:rsidRPr="004855BE">
        <w:rPr>
          <w:rFonts w:asciiTheme="minorHAnsi" w:hAnsiTheme="minorHAnsi" w:cstheme="minorHAnsi"/>
          <w:color w:val="000000" w:themeColor="text1"/>
          <w:szCs w:val="20"/>
          <w:lang w:val="en-GB"/>
        </w:rPr>
        <w:t>mailadres</w:t>
      </w:r>
      <w:proofErr w:type="spellEnd"/>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lang w:val="en-GB"/>
        </w:rPr>
        <w:tab/>
      </w:r>
      <w:r w:rsidRPr="004855BE">
        <w:rPr>
          <w:rFonts w:asciiTheme="minorHAnsi" w:hAnsiTheme="minorHAnsi" w:cstheme="minorHAnsi"/>
          <w:color w:val="000000" w:themeColor="text1"/>
          <w:szCs w:val="20"/>
          <w:highlight w:val="cyan"/>
          <w:lang w:val="en-GB"/>
        </w:rPr>
        <w:t>&lt;</w:t>
      </w:r>
      <w:r w:rsidRPr="004855BE">
        <w:rPr>
          <w:rFonts w:asciiTheme="minorHAnsi" w:hAnsiTheme="minorHAnsi" w:cstheme="minorHAnsi"/>
          <w:bCs/>
          <w:color w:val="000000" w:themeColor="text1"/>
          <w:szCs w:val="20"/>
          <w:highlight w:val="cyan"/>
          <w:lang w:val="en-GB"/>
        </w:rPr>
        <w:t>e-</w:t>
      </w:r>
      <w:proofErr w:type="spellStart"/>
      <w:r w:rsidRPr="004855BE">
        <w:rPr>
          <w:rFonts w:asciiTheme="minorHAnsi" w:hAnsiTheme="minorHAnsi" w:cstheme="minorHAnsi"/>
          <w:bCs/>
          <w:color w:val="000000" w:themeColor="text1"/>
          <w:szCs w:val="20"/>
          <w:highlight w:val="cyan"/>
          <w:lang w:val="en-GB"/>
        </w:rPr>
        <w:t>mailadres</w:t>
      </w:r>
      <w:proofErr w:type="spellEnd"/>
      <w:r w:rsidRPr="004855BE">
        <w:rPr>
          <w:rFonts w:asciiTheme="minorHAnsi" w:hAnsiTheme="minorHAnsi" w:cstheme="minorHAnsi"/>
          <w:bCs/>
          <w:color w:val="000000" w:themeColor="text1"/>
          <w:szCs w:val="20"/>
          <w:highlight w:val="cyan"/>
          <w:lang w:val="en-GB"/>
        </w:rPr>
        <w:t xml:space="preserve"> </w:t>
      </w:r>
      <w:proofErr w:type="spellStart"/>
      <w:r w:rsidRPr="004855BE">
        <w:rPr>
          <w:rFonts w:asciiTheme="minorHAnsi" w:hAnsiTheme="minorHAnsi" w:cstheme="minorHAnsi"/>
          <w:bCs/>
          <w:color w:val="000000" w:themeColor="text1"/>
          <w:szCs w:val="20"/>
          <w:highlight w:val="cyan"/>
          <w:lang w:val="en-GB"/>
        </w:rPr>
        <w:t>wedstrijdsecretaris</w:t>
      </w:r>
      <w:proofErr w:type="spellEnd"/>
      <w:r w:rsidRPr="004855BE">
        <w:rPr>
          <w:rFonts w:asciiTheme="minorHAnsi" w:hAnsiTheme="minorHAnsi" w:cstheme="minorHAnsi"/>
          <w:color w:val="000000" w:themeColor="text1"/>
          <w:szCs w:val="20"/>
          <w:highlight w:val="cyan"/>
          <w:lang w:val="en-GB"/>
        </w:rPr>
        <w:t>&gt;</w:t>
      </w:r>
    </w:p>
    <w:p w14:paraId="23DAADC9"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23DAADCA"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23DAADCB"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23DAADCC"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23DAADCD"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E" w14:textId="77777777"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23DAADCF"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23DAADD0"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14:paraId="23DAADD1"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23DAADD2"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23DAADD3"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23DAADD4"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23DAADD5"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23DAADD6"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7"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23DAADD8"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23DAADD9"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23DAADDA"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0EE8C286" w14:textId="1BB667A2" w:rsidR="005B5C67" w:rsidRDefault="00675BC0"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Overige</w:t>
      </w:r>
      <w:r w:rsidR="008F617F">
        <w:rPr>
          <w:rFonts w:asciiTheme="minorHAnsi" w:hAnsiTheme="minorHAnsi" w:cstheme="minorHAnsi"/>
          <w:sz w:val="24"/>
          <w:szCs w:val="24"/>
        </w:rPr>
        <w:t>/lunchlocatie(s)</w:t>
      </w:r>
      <w:r w:rsidR="00A652D3">
        <w:rPr>
          <w:rFonts w:asciiTheme="minorHAnsi" w:hAnsiTheme="minorHAnsi" w:cstheme="minorHAnsi"/>
          <w:sz w:val="24"/>
          <w:szCs w:val="24"/>
        </w:rPr>
        <w:tab/>
      </w:r>
      <w:r w:rsidR="00A652D3" w:rsidRPr="003F413F">
        <w:rPr>
          <w:rFonts w:asciiTheme="minorHAnsi" w:hAnsiTheme="minorHAnsi" w:cstheme="minorHAnsi"/>
          <w:sz w:val="24"/>
          <w:szCs w:val="24"/>
          <w:highlight w:val="cyan"/>
        </w:rPr>
        <w:t>&lt;datum wedstrijddag&gt;</w:t>
      </w:r>
    </w:p>
    <w:p w14:paraId="315EAD9C" w14:textId="77777777" w:rsidR="00645CD7" w:rsidRPr="00DC3809" w:rsidRDefault="00645CD7" w:rsidP="00DC3809">
      <w:pPr>
        <w:keepNext/>
        <w:rPr>
          <w:rFonts w:cstheme="minorHAnsi"/>
          <w:color w:val="000000" w:themeColor="text1"/>
          <w:szCs w:val="20"/>
        </w:rPr>
      </w:pPr>
      <w:r w:rsidRPr="00645CD7">
        <w:rPr>
          <w:rFonts w:cstheme="minorHAnsi"/>
          <w:szCs w:val="20"/>
        </w:rPr>
        <w:t>Naam</w:t>
      </w:r>
      <w:r w:rsidRPr="00645CD7">
        <w:rPr>
          <w:rFonts w:cstheme="minorHAnsi"/>
          <w:szCs w:val="20"/>
        </w:rPr>
        <w:tab/>
      </w:r>
      <w:r w:rsidRPr="00645CD7">
        <w:rPr>
          <w:rFonts w:cstheme="minorHAnsi"/>
          <w:szCs w:val="20"/>
        </w:rPr>
        <w:tab/>
      </w:r>
      <w:r w:rsidRPr="00645CD7">
        <w:rPr>
          <w:rFonts w:cstheme="minorHAnsi"/>
          <w:szCs w:val="20"/>
        </w:rPr>
        <w:tab/>
      </w:r>
      <w:r w:rsidRPr="00645CD7">
        <w:rPr>
          <w:rFonts w:cstheme="minorHAnsi"/>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naam startlocatie</w:t>
      </w:r>
      <w:r w:rsidRPr="00DC3809">
        <w:rPr>
          <w:rFonts w:cstheme="minorHAnsi"/>
          <w:color w:val="000000" w:themeColor="text1"/>
          <w:szCs w:val="20"/>
          <w:highlight w:val="cyan"/>
        </w:rPr>
        <w:t>&gt;</w:t>
      </w:r>
      <w:r w:rsidRPr="00DC3809">
        <w:rPr>
          <w:rFonts w:cstheme="minorHAnsi"/>
          <w:color w:val="000000" w:themeColor="text1"/>
          <w:szCs w:val="20"/>
        </w:rPr>
        <w:t xml:space="preserve"> </w:t>
      </w:r>
    </w:p>
    <w:p w14:paraId="183707E6" w14:textId="77777777"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Adres</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adres startlocatie (straatnaam + huisnummer, postcode + plaatsnaam)</w:t>
      </w:r>
      <w:r w:rsidRPr="00DC3809">
        <w:rPr>
          <w:rFonts w:cstheme="minorHAnsi"/>
          <w:color w:val="000000" w:themeColor="text1"/>
          <w:szCs w:val="20"/>
          <w:highlight w:val="cyan"/>
        </w:rPr>
        <w:t>&gt;</w:t>
      </w:r>
    </w:p>
    <w:p w14:paraId="1236CE4F" w14:textId="2E0BE151" w:rsidR="00645CD7" w:rsidRPr="00DC3809" w:rsidRDefault="00645CD7" w:rsidP="00DC3809">
      <w:pPr>
        <w:keepNext/>
        <w:rPr>
          <w:rFonts w:cstheme="minorHAnsi"/>
          <w:color w:val="000000" w:themeColor="text1"/>
          <w:szCs w:val="20"/>
        </w:rPr>
      </w:pPr>
      <w:r w:rsidRPr="00DC3809">
        <w:rPr>
          <w:rFonts w:cstheme="minorHAnsi"/>
          <w:color w:val="000000" w:themeColor="text1"/>
          <w:szCs w:val="20"/>
        </w:rPr>
        <w:t>Telefoon</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w:t>
      </w:r>
      <w:r w:rsidRPr="00DC3809">
        <w:rPr>
          <w:rFonts w:cstheme="minorHAnsi"/>
          <w:bCs/>
          <w:color w:val="000000" w:themeColor="text1"/>
          <w:szCs w:val="20"/>
          <w:highlight w:val="cyan"/>
        </w:rPr>
        <w:t>telefoonnummer startlocatie</w:t>
      </w:r>
      <w:r w:rsidRPr="00DC3809">
        <w:rPr>
          <w:rFonts w:cstheme="minorHAnsi"/>
          <w:color w:val="000000" w:themeColor="text1"/>
          <w:szCs w:val="20"/>
          <w:highlight w:val="cyan"/>
        </w:rPr>
        <w:t>&gt;</w:t>
      </w:r>
    </w:p>
    <w:p w14:paraId="47B2F0BC" w14:textId="5B9578AD" w:rsidR="00A652D3" w:rsidRPr="00DC3809" w:rsidRDefault="00645CD7" w:rsidP="00DC3809">
      <w:r w:rsidRPr="00DC3809">
        <w:rPr>
          <w:rFonts w:cstheme="minorHAnsi"/>
          <w:color w:val="000000" w:themeColor="text1"/>
          <w:szCs w:val="20"/>
        </w:rPr>
        <w:t>Starttijd eerste equipe</w:t>
      </w:r>
      <w:r w:rsidRPr="00DC3809">
        <w:rPr>
          <w:rFonts w:cstheme="minorHAnsi"/>
          <w:color w:val="000000" w:themeColor="text1"/>
          <w:szCs w:val="20"/>
        </w:rPr>
        <w:tab/>
      </w:r>
      <w:r w:rsidRPr="00DC3809">
        <w:rPr>
          <w:rFonts w:cstheme="minorHAnsi"/>
          <w:color w:val="000000" w:themeColor="text1"/>
          <w:szCs w:val="20"/>
        </w:rPr>
        <w:tab/>
      </w:r>
      <w:r w:rsidRPr="00DC3809">
        <w:rPr>
          <w:rFonts w:cstheme="minorHAnsi"/>
          <w:color w:val="000000" w:themeColor="text1"/>
          <w:szCs w:val="20"/>
          <w:highlight w:val="cyan"/>
        </w:rPr>
        <w:t>&lt;starttijd eerste equipe&gt;</w:t>
      </w:r>
    </w:p>
    <w:p w14:paraId="23DAADDB" w14:textId="4314C57A"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23DAADDC"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23DAADDE"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23DAADD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23DAADE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23DAADE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23DAADE2"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23DAADE3"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23DAADE4" w14:textId="77777777" w:rsidR="00D726C0" w:rsidRDefault="00D726C0" w:rsidP="009666E1">
      <w:pPr>
        <w:overflowPunct/>
        <w:spacing w:after="0"/>
        <w:jc w:val="left"/>
        <w:rPr>
          <w:rFonts w:asciiTheme="minorHAnsi" w:hAnsiTheme="minorHAnsi" w:cstheme="minorHAnsi"/>
          <w:color w:val="000000" w:themeColor="text1"/>
          <w:szCs w:val="20"/>
        </w:rPr>
      </w:pPr>
    </w:p>
    <w:p w14:paraId="23DAADE5"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lastRenderedPageBreak/>
        <w:t>Belangrijke data</w:t>
      </w:r>
      <w:bookmarkEnd w:id="17"/>
    </w:p>
    <w:p w14:paraId="23DAADE6"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23DAADE7"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23DAADE8"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23DAADE9"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23DAADEA"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23DAADEB"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t>Inschrijv</w:t>
      </w:r>
      <w:r w:rsidR="009666E1">
        <w:rPr>
          <w:rFonts w:asciiTheme="minorHAnsi" w:hAnsiTheme="minorHAnsi" w:cstheme="minorHAnsi"/>
          <w:sz w:val="28"/>
          <w:szCs w:val="28"/>
        </w:rPr>
        <w:t>en en deelnamevoorwaarden</w:t>
      </w:r>
      <w:bookmarkEnd w:id="18"/>
      <w:bookmarkEnd w:id="19"/>
    </w:p>
    <w:p w14:paraId="23DAADEC"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23DAADED" w14:textId="77777777" w:rsidR="000B4D07" w:rsidRDefault="000B4D07" w:rsidP="000B4D07">
      <w:pPr>
        <w:rPr>
          <w:rFonts w:asciiTheme="minorHAnsi" w:hAnsiTheme="minorHAnsi" w:cstheme="minorHAnsi"/>
          <w:szCs w:val="20"/>
        </w:rPr>
      </w:pPr>
      <w:r w:rsidRPr="00B400F9">
        <w:rPr>
          <w:rFonts w:asciiTheme="minorHAnsi" w:hAnsiTheme="minorHAnsi" w:cstheme="minorHAnsi"/>
          <w:szCs w:val="20"/>
        </w:rPr>
        <w:t xml:space="preserve">Bij de </w:t>
      </w:r>
      <w:r w:rsidRPr="00B400F9">
        <w:rPr>
          <w:rFonts w:ascii="Calibri" w:hAnsi="Calibri" w:cs="Calibri"/>
          <w:color w:val="000000" w:themeColor="text1"/>
          <w:szCs w:val="20"/>
        </w:rPr>
        <w:t>&lt;</w:t>
      </w:r>
      <w:r w:rsidRPr="00B400F9">
        <w:rPr>
          <w:rFonts w:ascii="Calibri" w:hAnsi="Calibri" w:cs="Calibri"/>
          <w:bCs/>
          <w:color w:val="000000" w:themeColor="text1"/>
          <w:szCs w:val="20"/>
        </w:rPr>
        <w:t>naam van het evenement</w:t>
      </w:r>
      <w:r w:rsidRPr="00B400F9">
        <w:rPr>
          <w:rFonts w:ascii="Calibri" w:hAnsi="Calibri" w:cs="Calibri"/>
          <w:color w:val="000000" w:themeColor="text1"/>
          <w:szCs w:val="20"/>
        </w:rPr>
        <w:t>&gt;</w:t>
      </w:r>
      <w:r w:rsidRPr="00B400F9">
        <w:rPr>
          <w:rFonts w:asciiTheme="minorHAnsi" w:hAnsiTheme="minorHAnsi" w:cstheme="minorHAnsi"/>
          <w:szCs w:val="20"/>
        </w:rPr>
        <w:t xml:space="preserve"> worden </w:t>
      </w:r>
      <w:r w:rsidRPr="00B400F9">
        <w:rPr>
          <w:rFonts w:asciiTheme="minorHAnsi" w:hAnsiTheme="minorHAnsi" w:cstheme="minorHAnsi"/>
          <w:szCs w:val="20"/>
          <w:highlight w:val="cyan"/>
        </w:rPr>
        <w:t>&lt;</w:t>
      </w:r>
      <w:r w:rsidRPr="00B400F9">
        <w:rPr>
          <w:rFonts w:asciiTheme="minorHAnsi" w:hAnsiTheme="minorHAnsi" w:cstheme="minorHAnsi"/>
          <w:color w:val="FF0000"/>
          <w:szCs w:val="20"/>
          <w:highlight w:val="cyan"/>
        </w:rPr>
        <w:t>alleen klassiekers</w:t>
      </w:r>
      <w:r w:rsidRPr="00B400F9">
        <w:rPr>
          <w:rFonts w:asciiTheme="minorHAnsi" w:hAnsiTheme="minorHAnsi" w:cstheme="minorHAnsi"/>
          <w:szCs w:val="20"/>
          <w:highlight w:val="cyan"/>
        </w:rPr>
        <w:t xml:space="preserve"> </w:t>
      </w:r>
      <w:r w:rsidR="00FD5BC2" w:rsidRPr="00B400F9">
        <w:rPr>
          <w:rFonts w:asciiTheme="minorHAnsi" w:hAnsiTheme="minorHAnsi" w:cstheme="minorHAnsi"/>
          <w:b/>
          <w:szCs w:val="20"/>
          <w:highlight w:val="cyan"/>
          <w:u w:val="single"/>
        </w:rPr>
        <w:t>OF</w:t>
      </w:r>
      <w:r w:rsidRPr="00B400F9">
        <w:rPr>
          <w:rFonts w:asciiTheme="minorHAnsi" w:hAnsiTheme="minorHAnsi" w:cstheme="minorHAnsi"/>
          <w:szCs w:val="20"/>
          <w:highlight w:val="cyan"/>
        </w:rPr>
        <w:t xml:space="preserve"> </w:t>
      </w:r>
      <w:r w:rsidRPr="00B400F9">
        <w:rPr>
          <w:rFonts w:asciiTheme="minorHAnsi" w:hAnsiTheme="minorHAnsi" w:cstheme="minorHAnsi"/>
          <w:color w:val="FF0000"/>
          <w:szCs w:val="20"/>
          <w:highlight w:val="cyan"/>
        </w:rPr>
        <w:t>klassiekers met een bouwjaar van maximaal 19xx</w:t>
      </w:r>
      <w:r w:rsidR="00025040" w:rsidRPr="00B400F9">
        <w:rPr>
          <w:rFonts w:asciiTheme="minorHAnsi" w:hAnsiTheme="minorHAnsi" w:cstheme="minorHAnsi"/>
          <w:color w:val="FF0000"/>
          <w:szCs w:val="20"/>
          <w:highlight w:val="cyan"/>
        </w:rPr>
        <w:t xml:space="preserve"> </w:t>
      </w:r>
      <w:r w:rsidR="00025040" w:rsidRPr="00B400F9">
        <w:rPr>
          <w:rFonts w:asciiTheme="minorHAnsi" w:hAnsiTheme="minorHAnsi" w:cstheme="minorHAnsi"/>
          <w:b/>
          <w:color w:val="000000" w:themeColor="text1"/>
          <w:szCs w:val="20"/>
          <w:highlight w:val="cyan"/>
          <w:u w:val="single"/>
        </w:rPr>
        <w:t>OF</w:t>
      </w:r>
      <w:r w:rsidR="00025040" w:rsidRPr="00B400F9">
        <w:rPr>
          <w:rFonts w:asciiTheme="minorHAnsi" w:hAnsiTheme="minorHAnsi" w:cstheme="minorHAnsi"/>
          <w:color w:val="FF0000"/>
          <w:szCs w:val="20"/>
          <w:highlight w:val="cyan"/>
        </w:rPr>
        <w:t xml:space="preserve"> klassiekers en bepaalde categorieën moderne personenauto’s</w:t>
      </w:r>
      <w:r w:rsidR="00025040" w:rsidRPr="00B400F9">
        <w:rPr>
          <w:rFonts w:asciiTheme="minorHAnsi" w:hAnsiTheme="minorHAnsi" w:cstheme="minorHAnsi"/>
          <w:szCs w:val="20"/>
          <w:highlight w:val="cyan"/>
        </w:rPr>
        <w:t xml:space="preserve"> </w:t>
      </w:r>
      <w:r w:rsidRPr="00B400F9">
        <w:rPr>
          <w:rFonts w:asciiTheme="minorHAnsi" w:hAnsiTheme="minorHAnsi" w:cstheme="minorHAnsi"/>
          <w:szCs w:val="20"/>
          <w:highlight w:val="cyan"/>
        </w:rPr>
        <w:t>&gt;</w:t>
      </w:r>
      <w:r w:rsidRPr="00B400F9">
        <w:rPr>
          <w:rFonts w:asciiTheme="minorHAnsi" w:hAnsiTheme="minorHAnsi" w:cstheme="minorHAnsi"/>
          <w:szCs w:val="20"/>
        </w:rPr>
        <w:t xml:space="preserve"> t</w:t>
      </w:r>
      <w:r w:rsidR="000C3F06" w:rsidRPr="00B400F9">
        <w:rPr>
          <w:rFonts w:asciiTheme="minorHAnsi" w:hAnsiTheme="minorHAnsi" w:cstheme="minorHAnsi"/>
          <w:szCs w:val="20"/>
        </w:rPr>
        <w:t>ot de start t</w:t>
      </w:r>
      <w:r w:rsidRPr="00B400F9">
        <w:rPr>
          <w:rFonts w:asciiTheme="minorHAnsi" w:hAnsiTheme="minorHAnsi" w:cstheme="minorHAnsi"/>
          <w:szCs w:val="20"/>
        </w:rPr>
        <w:t>oegelaten.</w:t>
      </w:r>
      <w:r w:rsidRPr="001601B0">
        <w:rPr>
          <w:rFonts w:asciiTheme="minorHAnsi" w:hAnsiTheme="minorHAnsi" w:cstheme="minorHAnsi"/>
          <w:szCs w:val="20"/>
        </w:rPr>
        <w:t xml:space="preserve"> </w:t>
      </w:r>
    </w:p>
    <w:p w14:paraId="23DAADEE" w14:textId="77777777"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(minder dan </w:t>
      </w:r>
      <w:r>
        <w:rPr>
          <w:rFonts w:asciiTheme="minorHAnsi" w:hAnsiTheme="minorHAnsi" w:cstheme="minorHAnsi"/>
          <w:szCs w:val="20"/>
          <w:highlight w:val="lightGray"/>
        </w:rPr>
        <w:t>30</w:t>
      </w:r>
      <w:r w:rsidRPr="00E35B2F">
        <w:rPr>
          <w:rFonts w:asciiTheme="minorHAnsi" w:hAnsiTheme="minorHAnsi" w:cstheme="minorHAnsi"/>
          <w:szCs w:val="20"/>
          <w:highlight w:val="lightGray"/>
        </w:rPr>
        <w:t xml:space="preserve"> jaar oud)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23DAADEF" w14:textId="77777777" w:rsidR="000B4D07" w:rsidRPr="00B400F9" w:rsidRDefault="000B4D07" w:rsidP="000B4D07">
      <w:pPr>
        <w:rPr>
          <w:rFonts w:asciiTheme="minorHAnsi" w:hAnsiTheme="minorHAnsi" w:cstheme="minorHAnsi"/>
          <w:szCs w:val="20"/>
        </w:rPr>
      </w:pPr>
      <w:r w:rsidRPr="00B400F9">
        <w:rPr>
          <w:rFonts w:asciiTheme="minorHAnsi" w:hAnsiTheme="minorHAnsi" w:cstheme="minorHAnsi"/>
          <w:szCs w:val="20"/>
        </w:rPr>
        <w:t xml:space="preserve">Alleen deelnemers die in een klassieker met een bouwjaar van vóór 1991 deelnemen kunnen punten vergaren voor het NK Historische Rally’s. </w:t>
      </w:r>
    </w:p>
    <w:p w14:paraId="23DAADF0"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23DAADF1" w14:textId="77777777" w:rsidR="000B4D07"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23DAADF2" w14:textId="77777777" w:rsidR="009666E1"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23DAADF3"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23DAADF4"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 xml:space="preserve">rtikel 1 helemaal door, verschillende (delen van) </w:t>
      </w:r>
      <w:proofErr w:type="spellStart"/>
      <w:r w:rsidRPr="00724401">
        <w:rPr>
          <w:rFonts w:asciiTheme="minorHAnsi" w:hAnsiTheme="minorHAnsi" w:cstheme="minorHAnsi"/>
          <w:color w:val="000000" w:themeColor="text1"/>
          <w:szCs w:val="20"/>
          <w:highlight w:val="lightGray"/>
        </w:rPr>
        <w:t>subartikelen</w:t>
      </w:r>
      <w:proofErr w:type="spellEnd"/>
      <w:r w:rsidRPr="00724401">
        <w:rPr>
          <w:rFonts w:asciiTheme="minorHAnsi" w:hAnsiTheme="minorHAnsi" w:cstheme="minorHAnsi"/>
          <w:color w:val="000000" w:themeColor="text1"/>
          <w:szCs w:val="20"/>
          <w:highlight w:val="lightGray"/>
        </w:rPr>
        <w:t xml:space="preserve"> zijn niet nodig bij inschrijving op de wedstrijddag.)</w:t>
      </w:r>
      <w:r w:rsidR="002B0AD9" w:rsidRPr="00AD4AE7">
        <w:rPr>
          <w:rFonts w:asciiTheme="minorHAnsi" w:hAnsiTheme="minorHAnsi" w:cstheme="minorHAnsi"/>
          <w:szCs w:val="20"/>
        </w:rPr>
        <w:t xml:space="preserve"> </w:t>
      </w:r>
    </w:p>
    <w:p w14:paraId="23DAADF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23DAADF6"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23DAADF7"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23DAADF8"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23DAADF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23DAADFA"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23DAADFB" w14:textId="77777777" w:rsidR="009666E1" w:rsidRPr="00D91A2A"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23DAADFC" w14:textId="77777777" w:rsidR="009666E1"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14:paraId="23DAADFD" w14:textId="77777777" w:rsidR="00C3383A" w:rsidRPr="009666E1" w:rsidRDefault="009666E1" w:rsidP="0083565F">
      <w:pPr>
        <w:pStyle w:val="Lijstalinea"/>
        <w:numPr>
          <w:ilvl w:val="0"/>
          <w:numId w:val="37"/>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C15E70">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14:paraId="23DAADFE" w14:textId="77777777" w:rsidR="00912AFF" w:rsidRDefault="00912AFF">
      <w:pPr>
        <w:rPr>
          <w:rFonts w:asciiTheme="minorHAnsi" w:hAnsiTheme="minorHAnsi" w:cstheme="minorHAnsi"/>
          <w:szCs w:val="20"/>
        </w:rPr>
      </w:pPr>
    </w:p>
    <w:p w14:paraId="23DAADFF"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23DAAE0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23DAAE01"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23DAAE0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lastRenderedPageBreak/>
        <w:t>Inschrijving teams</w:t>
      </w:r>
      <w:bookmarkEnd w:id="24"/>
    </w:p>
    <w:p w14:paraId="23DAAE03" w14:textId="77777777" w:rsidR="00912AFF" w:rsidRPr="00331CFA" w:rsidRDefault="00912AFF"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sidRPr="00FD5BC2">
        <w:rPr>
          <w:rFonts w:asciiTheme="minorHAnsi" w:hAnsiTheme="minorHAnsi" w:cstheme="minorHAnsi"/>
          <w:color w:val="000000" w:themeColor="text1"/>
        </w:rPr>
        <w:t xml:space="preserve">kost </w:t>
      </w:r>
      <w:r w:rsidR="00FD5BC2" w:rsidRPr="00FD5BC2">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FD5BC2">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sidR="00FD5BC2">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FD5BC2">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Een team bestaat uit tenminste drie en maximaal vijf equipes, die</w:t>
      </w:r>
      <w:r w:rsidR="00025040">
        <w:rPr>
          <w:rFonts w:asciiTheme="minorHAnsi" w:hAnsiTheme="minorHAnsi" w:cstheme="minorHAnsi"/>
          <w:color w:val="000000" w:themeColor="text1"/>
        </w:rPr>
        <w:t xml:space="preserve"> </w:t>
      </w:r>
      <w:r w:rsidR="00025040" w:rsidRPr="000466E6">
        <w:rPr>
          <w:rFonts w:asciiTheme="minorHAnsi" w:hAnsiTheme="minorHAnsi" w:cstheme="minorHAnsi"/>
          <w:color w:val="000000" w:themeColor="text1"/>
          <w:highlight w:val="lightGray"/>
        </w:rPr>
        <w:t>(bij een rit bedoeld voor klassiekers waaraan ook moderne personenauto’s mogen meedoen)</w:t>
      </w:r>
      <w:r w:rsidRPr="00331CFA">
        <w:rPr>
          <w:rFonts w:asciiTheme="minorHAnsi" w:hAnsiTheme="minorHAnsi" w:cstheme="minorHAnsi"/>
          <w:color w:val="000000" w:themeColor="text1"/>
        </w:rPr>
        <w:t xml:space="preserve"> </w:t>
      </w:r>
      <w:r w:rsidR="00025040" w:rsidRPr="00025040">
        <w:rPr>
          <w:rFonts w:asciiTheme="minorHAnsi" w:hAnsiTheme="minorHAnsi" w:cstheme="minorHAnsi"/>
          <w:color w:val="000000" w:themeColor="text1"/>
          <w:highlight w:val="cyan"/>
        </w:rPr>
        <w:t>&lt;</w:t>
      </w:r>
      <w:r w:rsidR="00997186" w:rsidRPr="00025040">
        <w:rPr>
          <w:rFonts w:asciiTheme="minorHAnsi" w:hAnsiTheme="minorHAnsi" w:cstheme="minorHAnsi"/>
          <w:color w:val="000000" w:themeColor="text1"/>
          <w:highlight w:val="cyan"/>
        </w:rPr>
        <w:t>allen in een klassieker deelnemen en</w:t>
      </w:r>
      <w:r w:rsidR="00025040" w:rsidRPr="00025040">
        <w:rPr>
          <w:rFonts w:asciiTheme="minorHAnsi" w:hAnsiTheme="minorHAnsi" w:cstheme="minorHAnsi"/>
          <w:color w:val="000000" w:themeColor="text1"/>
          <w:highlight w:val="cyan"/>
        </w:rPr>
        <w:t>&gt;</w:t>
      </w:r>
      <w:r w:rsidR="00997186">
        <w:rPr>
          <w:rFonts w:asciiTheme="minorHAnsi" w:hAnsiTheme="minorHAnsi" w:cstheme="minorHAnsi"/>
          <w:color w:val="000000" w:themeColor="text1"/>
        </w:rPr>
        <w:t xml:space="preserve"> </w:t>
      </w:r>
      <w:r w:rsidR="00997186" w:rsidRPr="00331CFA">
        <w:rPr>
          <w:rFonts w:asciiTheme="minorHAnsi" w:hAnsiTheme="minorHAnsi" w:cstheme="minorHAnsi"/>
          <w:color w:val="000000" w:themeColor="text1"/>
        </w:rPr>
        <w:t>niet in dezelfde klasse hoeven uit te komen.</w:t>
      </w:r>
      <w:r w:rsidRPr="00331CFA">
        <w:rPr>
          <w:rFonts w:asciiTheme="minorHAnsi" w:hAnsiTheme="minorHAnsi" w:cstheme="minorHAnsi"/>
          <w:color w:val="000000" w:themeColor="text1"/>
        </w:rPr>
        <w:t xml:space="preserve"> Een equipe kan slechts van één team deel uitmaken.</w:t>
      </w:r>
      <w:r w:rsidRPr="00331CFA">
        <w:rPr>
          <w:rFonts w:asciiTheme="minorHAnsi" w:hAnsiTheme="minorHAnsi" w:cstheme="minorHAnsi"/>
          <w:color w:val="000000" w:themeColor="text1"/>
          <w:szCs w:val="20"/>
        </w:rPr>
        <w:t xml:space="preserve"> </w:t>
      </w:r>
    </w:p>
    <w:p w14:paraId="23DAAE04" w14:textId="77777777" w:rsidR="00C3383A" w:rsidRPr="007D63EF" w:rsidRDefault="00912AFF"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sidR="00FD5BC2">
        <w:rPr>
          <w:rFonts w:asciiTheme="minorHAnsi" w:hAnsiTheme="minorHAnsi" w:cstheme="minorHAnsi"/>
          <w:color w:val="000000" w:themeColor="text1"/>
          <w:szCs w:val="20"/>
          <w:highlight w:val="lightGray"/>
        </w:rPr>
        <w:t>vervang bovenstaande alinea dan door “</w:t>
      </w:r>
      <w:r w:rsidR="00FD5BC2" w:rsidRPr="00181F62">
        <w:rPr>
          <w:rFonts w:asciiTheme="minorHAnsi" w:hAnsiTheme="minorHAnsi" w:cstheme="minorHAnsi"/>
          <w:color w:val="FF0000"/>
          <w:szCs w:val="20"/>
          <w:highlight w:val="lightGray"/>
        </w:rPr>
        <w:t>Niet van toepassing.</w:t>
      </w:r>
      <w:r w:rsidR="00FD5BC2">
        <w:rPr>
          <w:rFonts w:asciiTheme="minorHAnsi" w:hAnsiTheme="minorHAnsi" w:cstheme="minorHAnsi"/>
          <w:color w:val="000000" w:themeColor="text1"/>
          <w:szCs w:val="20"/>
          <w:highlight w:val="lightGray"/>
        </w:rPr>
        <w:t>”)</w:t>
      </w:r>
    </w:p>
    <w:p w14:paraId="23DAAE0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23DAAE06" w14:textId="7F57676E"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w:t>
      </w:r>
      <w:r w:rsidRPr="00B400F9">
        <w:rPr>
          <w:rFonts w:asciiTheme="minorHAnsi" w:hAnsiTheme="minorHAnsi" w:cstheme="minorHAnsi"/>
        </w:rPr>
        <w:t>start van de eerste deelnemer, mits deze auto voldoet aan de deelnamevoorwaarden. Het wisselen van auto tijdens de rally is niet toegestaan. Overtreding van deze regel leidt tot uitsluiting. De bestuurder dient in het bezit te zijn van een geldig rijbewijs en de minimale leeftijd te hebben die de WAM-verzekeraar aan deelname stelt. Het is toegestaan de functie van bestuurder en navigator tijdens de rally onderling</w:t>
      </w:r>
      <w:r w:rsidRPr="007D63EF">
        <w:rPr>
          <w:rFonts w:asciiTheme="minorHAnsi" w:hAnsiTheme="minorHAnsi" w:cstheme="minorHAnsi"/>
        </w:rPr>
        <w:t xml:space="preserve"> te wisselen, mits beide leden van de equipe in het bezit zijn van een geldig rijbewijs en beiden de minimale leeftijd hebben die de WAM-verzekeraar aan deelname stelt.</w:t>
      </w:r>
    </w:p>
    <w:p w14:paraId="23DAAE0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23DAAE08"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23DAAE09"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23DAAE0A"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23DAAE0B"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23DAAE0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23DAAE0D"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FD5BC2" w:rsidRPr="00FD5BC2">
        <w:rPr>
          <w:rFonts w:asciiTheme="minorHAnsi" w:hAnsiTheme="minorHAnsi" w:cstheme="minorHAnsi"/>
          <w:color w:val="000000" w:themeColor="text1"/>
          <w:szCs w:val="20"/>
          <w:highlight w:val="cyan"/>
        </w:rPr>
        <w:t>&lt;</w:t>
      </w:r>
      <w:r w:rsidR="00912AFF" w:rsidRPr="00FD5BC2">
        <w:rPr>
          <w:rFonts w:asciiTheme="minorHAnsi" w:hAnsiTheme="minorHAnsi" w:cstheme="minorHAnsi"/>
          <w:color w:val="000000" w:themeColor="text1"/>
          <w:szCs w:val="20"/>
          <w:highlight w:val="cyan"/>
        </w:rPr>
        <w:t xml:space="preserve"> </w:t>
      </w:r>
      <w:r w:rsidR="00912AFF" w:rsidRPr="00FD5BC2">
        <w:rPr>
          <w:rFonts w:asciiTheme="minorHAnsi" w:hAnsiTheme="minorHAnsi" w:cstheme="minorHAnsi"/>
          <w:color w:val="FF0000"/>
          <w:szCs w:val="20"/>
          <w:highlight w:val="cyan"/>
        </w:rPr>
        <w:t>en de te ondertekenen en naar de Documentencontrole/Inschrijftafel mee te nemen Vrijwaringverklaring</w:t>
      </w:r>
      <w:r w:rsidR="00912AFF" w:rsidRPr="005E47C1">
        <w:rPr>
          <w:rFonts w:asciiTheme="minorHAnsi" w:hAnsiTheme="minorHAnsi" w:cstheme="minorHAnsi"/>
          <w:color w:val="000000" w:themeColor="text1"/>
          <w:szCs w:val="20"/>
          <w:highlight w:val="cyan"/>
        </w:rPr>
        <w:t xml:space="preserve"> </w:t>
      </w:r>
      <w:r w:rsidR="00FD5BC2" w:rsidRPr="00E06799">
        <w:rPr>
          <w:rFonts w:asciiTheme="minorHAnsi" w:hAnsiTheme="minorHAnsi" w:cstheme="minorHAnsi"/>
          <w:b/>
          <w:color w:val="000000" w:themeColor="text1"/>
          <w:szCs w:val="20"/>
          <w:highlight w:val="cyan"/>
          <w:u w:val="single"/>
        </w:rPr>
        <w:t>OF</w:t>
      </w:r>
      <w:r w:rsidR="00E06799" w:rsidRPr="00E06799">
        <w:rPr>
          <w:rFonts w:asciiTheme="minorHAnsi" w:hAnsiTheme="minorHAnsi" w:cstheme="minorHAnsi"/>
          <w:color w:val="FF0000"/>
          <w:szCs w:val="20"/>
          <w:highlight w:val="cyan"/>
        </w:rPr>
        <w:t>. De</w:t>
      </w:r>
      <w:r w:rsidR="00912AFF" w:rsidRPr="00E06799">
        <w:rPr>
          <w:rFonts w:asciiTheme="minorHAnsi" w:hAnsiTheme="minorHAnsi" w:cstheme="minorHAnsi"/>
          <w:color w:val="FF0000"/>
          <w:szCs w:val="20"/>
          <w:highlight w:val="cyan"/>
        </w:rPr>
        <w:t xml:space="preserve"> Vrijwaringverklaring </w:t>
      </w:r>
      <w:r w:rsidR="00E06799" w:rsidRPr="00E06799">
        <w:rPr>
          <w:rFonts w:asciiTheme="minorHAnsi" w:hAnsiTheme="minorHAnsi" w:cstheme="minorHAnsi"/>
          <w:color w:val="FF0000"/>
          <w:szCs w:val="20"/>
          <w:highlight w:val="cyan"/>
        </w:rPr>
        <w:t xml:space="preserve">dient </w:t>
      </w:r>
      <w:r w:rsidR="00912AFF" w:rsidRPr="00E06799">
        <w:rPr>
          <w:rFonts w:asciiTheme="minorHAnsi" w:hAnsiTheme="minorHAnsi" w:cstheme="minorHAnsi"/>
          <w:color w:val="FF0000"/>
          <w:szCs w:val="20"/>
          <w:highlight w:val="cyan"/>
        </w:rPr>
        <w:t xml:space="preserve">bij de Documentencontrole/Inschrijftafel door beide equipeleden ondertekend </w:t>
      </w:r>
      <w:r w:rsidR="00E06799" w:rsidRPr="00E06799">
        <w:rPr>
          <w:rFonts w:asciiTheme="minorHAnsi" w:hAnsiTheme="minorHAnsi" w:cstheme="minorHAnsi"/>
          <w:color w:val="FF0000"/>
          <w:szCs w:val="20"/>
          <w:highlight w:val="cyan"/>
        </w:rPr>
        <w:t>te</w:t>
      </w:r>
      <w:r w:rsidR="00912AFF" w:rsidRPr="00E06799">
        <w:rPr>
          <w:rFonts w:asciiTheme="minorHAnsi" w:hAnsiTheme="minorHAnsi" w:cstheme="minorHAnsi"/>
          <w:color w:val="FF0000"/>
          <w:szCs w:val="20"/>
          <w:highlight w:val="cyan"/>
        </w:rPr>
        <w:t xml:space="preserve"> worden</w:t>
      </w:r>
      <w:r w:rsidR="00912AFF" w:rsidRPr="00D76CEA">
        <w:rPr>
          <w:rFonts w:asciiTheme="minorHAnsi" w:hAnsiTheme="minorHAnsi" w:cstheme="minorHAnsi"/>
          <w:color w:val="000000" w:themeColor="text1"/>
          <w:szCs w:val="20"/>
          <w:highlight w:val="cyan"/>
        </w:rPr>
        <w:t>&gt;</w:t>
      </w:r>
      <w:r w:rsidR="00912AFF">
        <w:rPr>
          <w:rFonts w:asciiTheme="minorHAnsi" w:hAnsiTheme="minorHAnsi" w:cstheme="minorHAnsi"/>
          <w:color w:val="000000" w:themeColor="text1"/>
          <w:szCs w:val="20"/>
        </w:rPr>
        <w:t>.</w:t>
      </w:r>
    </w:p>
    <w:p w14:paraId="23DAAE0E" w14:textId="77777777" w:rsidR="00B15B86" w:rsidRPr="007D63EF" w:rsidRDefault="00B15B86">
      <w:pPr>
        <w:rPr>
          <w:rFonts w:asciiTheme="minorHAnsi" w:hAnsiTheme="minorHAnsi" w:cstheme="minorHAnsi"/>
        </w:rPr>
      </w:pPr>
    </w:p>
    <w:p w14:paraId="23DAAE0F"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23DAAE10"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23DAAE11" w14:textId="11620159"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w:t>
      </w:r>
      <w:r w:rsidRPr="00B400F9">
        <w:rPr>
          <w:rFonts w:asciiTheme="minorHAnsi" w:hAnsiTheme="minorHAnsi" w:cstheme="minorHAnsi"/>
          <w:color w:val="auto"/>
          <w:szCs w:val="20"/>
        </w:rPr>
        <w:t>eigenaar van de auto geadviseerd een (schade- en ongevallen-)verzekering inzittenden af te sluiten (voor de landen waarin rally’s gereden</w:t>
      </w:r>
      <w:r>
        <w:rPr>
          <w:rFonts w:asciiTheme="minorHAnsi" w:hAnsiTheme="minorHAnsi" w:cstheme="minorHAnsi"/>
          <w:color w:val="auto"/>
          <w:szCs w:val="20"/>
        </w:rPr>
        <w:t xml:space="preserve"> worden) om de bestuurder en de navigator goed te verzekeren. </w:t>
      </w:r>
    </w:p>
    <w:p w14:paraId="23DAAE12"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23DAAE13"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23DAAE14" w14:textId="78A75A0C"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ten behoeve van de deelnemers. Zij maakt hiervoor gebruik van de hiertoe collectief door de </w:t>
      </w:r>
      <w:r w:rsidRPr="00246320">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23DAAE15" w14:textId="32F25971" w:rsidR="005708EB" w:rsidRDefault="005708EB" w:rsidP="005708EB">
      <w:pPr>
        <w:rPr>
          <w:rFonts w:asciiTheme="minorHAnsi" w:hAnsiTheme="minorHAnsi" w:cstheme="minorHAnsi"/>
          <w:szCs w:val="20"/>
        </w:rPr>
      </w:pPr>
      <w:r w:rsidRPr="007D63EF">
        <w:rPr>
          <w:rFonts w:asciiTheme="minorHAnsi" w:hAnsiTheme="minorHAnsi" w:cstheme="minorHAnsi"/>
          <w:szCs w:val="20"/>
        </w:rPr>
        <w:lastRenderedPageBreak/>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w:t>
      </w:r>
      <w:r w:rsidR="00553F8F" w:rsidRPr="00246320">
        <w:rPr>
          <w:rFonts w:asciiTheme="minorHAnsi" w:hAnsiTheme="minorHAnsi" w:cstheme="minorHAnsi"/>
          <w:szCs w:val="20"/>
        </w:rPr>
        <w:t>een</w:t>
      </w:r>
      <w:r w:rsidRPr="00246320">
        <w:rPr>
          <w:rFonts w:asciiTheme="minorHAnsi" w:hAnsiTheme="minorHAnsi" w:cstheme="minorHAnsi"/>
          <w:szCs w:val="20"/>
        </w:rPr>
        <w:t xml:space="preserve"> NHRF-regelmatigheidsr</w:t>
      </w:r>
      <w:r w:rsidR="00553F8F" w:rsidRPr="00246320">
        <w:rPr>
          <w:rFonts w:asciiTheme="minorHAnsi" w:hAnsiTheme="minorHAnsi" w:cstheme="minorHAnsi"/>
          <w:szCs w:val="20"/>
        </w:rPr>
        <w:t xml:space="preserve">it </w:t>
      </w:r>
      <w:r w:rsidRPr="00246320">
        <w:rPr>
          <w:rFonts w:asciiTheme="minorHAnsi" w:hAnsiTheme="minorHAnsi" w:cstheme="minorHAnsi"/>
          <w:szCs w:val="20"/>
        </w:rPr>
        <w:t>€ 1.500.</w:t>
      </w:r>
    </w:p>
    <w:p w14:paraId="23DAAE16"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23DAAE1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23DAAE18"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23DAAE19"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23DAAE1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23DAAE1B"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23DAAE1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23DAAE1D"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23DAAE1E" w14:textId="77777777" w:rsidR="00D726C0" w:rsidRDefault="00D726C0">
      <w:pPr>
        <w:rPr>
          <w:rFonts w:asciiTheme="minorHAnsi" w:hAnsiTheme="minorHAnsi" w:cstheme="minorHAnsi"/>
          <w:szCs w:val="20"/>
        </w:rPr>
      </w:pPr>
      <w:r w:rsidRPr="00B400F9">
        <w:rPr>
          <w:rFonts w:asciiTheme="minorHAnsi" w:hAnsiTheme="minorHAnsi" w:cstheme="minorHAnsi"/>
          <w:szCs w:val="20"/>
        </w:rPr>
        <w:t xml:space="preserve">In elke deelnemende </w:t>
      </w:r>
      <w:r w:rsidR="00971B7A" w:rsidRPr="00B400F9">
        <w:rPr>
          <w:rFonts w:asciiTheme="minorHAnsi" w:hAnsiTheme="minorHAnsi" w:cstheme="minorHAnsi"/>
          <w:szCs w:val="20"/>
        </w:rPr>
        <w:t>klassieker</w:t>
      </w:r>
      <w:r w:rsidRPr="00B400F9">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23DAAE1F"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9A539E">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23DAAE20"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23DAAE21"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23DAAE22"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23DAAE23"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23DAAE24"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23DAAE2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23DAAE26"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23DAAE27" w14:textId="77777777" w:rsidR="00C3383A" w:rsidRPr="007D63EF" w:rsidRDefault="00D726C0" w:rsidP="00D726C0">
      <w:pPr>
        <w:keepNext/>
        <w:tabs>
          <w:tab w:val="left" w:pos="569"/>
        </w:tabs>
        <w:rPr>
          <w:rFonts w:asciiTheme="minorHAnsi" w:hAnsiTheme="minorHAnsi" w:cstheme="minorHAnsi"/>
          <w:szCs w:val="20"/>
        </w:rPr>
      </w:pPr>
      <w:r w:rsidRPr="00B400F9">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23DAAE2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23DAAE29"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23DAAE2A"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23DAAE2B"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23DAAE2C"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23DAAE2D"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23DAAE2E" w14:textId="77777777" w:rsidR="00D726C0" w:rsidRPr="00B400F9" w:rsidRDefault="00D726C0" w:rsidP="00D726C0">
      <w:pPr>
        <w:pStyle w:val="Kop31"/>
        <w:numPr>
          <w:ilvl w:val="2"/>
          <w:numId w:val="2"/>
        </w:numPr>
        <w:ind w:left="850" w:hanging="850"/>
        <w:rPr>
          <w:rFonts w:asciiTheme="minorHAnsi" w:hAnsiTheme="minorHAnsi" w:cstheme="minorHAnsi"/>
          <w:sz w:val="24"/>
          <w:szCs w:val="24"/>
        </w:rPr>
      </w:pPr>
      <w:bookmarkStart w:id="43" w:name="_Toc509375097"/>
      <w:bookmarkEnd w:id="42"/>
      <w:r w:rsidRPr="00B400F9">
        <w:rPr>
          <w:rFonts w:asciiTheme="minorHAnsi" w:hAnsiTheme="minorHAnsi" w:cstheme="minorHAnsi"/>
          <w:sz w:val="24"/>
          <w:szCs w:val="24"/>
        </w:rPr>
        <w:t>Communicatie- en navigatieapparatuur</w:t>
      </w:r>
      <w:bookmarkEnd w:id="43"/>
    </w:p>
    <w:p w14:paraId="23DAAE2F" w14:textId="77777777" w:rsidR="00D726C0" w:rsidRPr="00B400F9" w:rsidRDefault="00553F8F" w:rsidP="00D726C0">
      <w:pPr>
        <w:rPr>
          <w:rFonts w:asciiTheme="minorHAnsi" w:hAnsiTheme="minorHAnsi" w:cstheme="minorHAnsi"/>
          <w:bCs/>
          <w:szCs w:val="20"/>
        </w:rPr>
      </w:pPr>
      <w:r w:rsidRPr="00B400F9">
        <w:rPr>
          <w:rFonts w:asciiTheme="minorHAnsi" w:hAnsiTheme="minorHAnsi" w:cstheme="minorHAnsi"/>
          <w:bCs/>
          <w:szCs w:val="20"/>
        </w:rPr>
        <w:t>Het</w:t>
      </w:r>
      <w:r w:rsidR="00D726C0" w:rsidRPr="00B400F9">
        <w:rPr>
          <w:rFonts w:asciiTheme="minorHAnsi" w:hAnsiTheme="minorHAnsi" w:cstheme="minorHAnsi"/>
          <w:bCs/>
          <w:szCs w:val="20"/>
        </w:rPr>
        <w:t xml:space="preserve"> gebruik van vaste of mobiele navigatieapparatuur door deelnemers in </w:t>
      </w:r>
      <w:r w:rsidR="00971B7A" w:rsidRPr="00B400F9">
        <w:rPr>
          <w:rFonts w:asciiTheme="minorHAnsi" w:hAnsiTheme="minorHAnsi" w:cstheme="minorHAnsi"/>
          <w:bCs/>
          <w:szCs w:val="20"/>
        </w:rPr>
        <w:t>klassieker</w:t>
      </w:r>
      <w:r w:rsidR="00D726C0" w:rsidRPr="00B400F9">
        <w:rPr>
          <w:rFonts w:asciiTheme="minorHAnsi" w:hAnsiTheme="minorHAnsi" w:cstheme="minorHAnsi"/>
          <w:bCs/>
          <w:szCs w:val="20"/>
        </w:rPr>
        <w:t xml:space="preserve">s </w:t>
      </w:r>
      <w:r w:rsidRPr="00B400F9">
        <w:rPr>
          <w:rFonts w:asciiTheme="minorHAnsi" w:hAnsiTheme="minorHAnsi" w:cstheme="minorHAnsi"/>
          <w:bCs/>
          <w:szCs w:val="20"/>
        </w:rPr>
        <w:t xml:space="preserve">is </w:t>
      </w:r>
      <w:r w:rsidR="00D726C0" w:rsidRPr="00B400F9">
        <w:rPr>
          <w:rFonts w:asciiTheme="minorHAnsi" w:hAnsiTheme="minorHAnsi" w:cstheme="minorHAnsi"/>
          <w:bCs/>
          <w:szCs w:val="20"/>
        </w:rPr>
        <w:t>niet toegestaan. Tijdens de wedstrijd mag deze apparatuur (</w:t>
      </w:r>
      <w:r w:rsidR="008F0A2E" w:rsidRPr="00B400F9">
        <w:rPr>
          <w:rFonts w:asciiTheme="minorHAnsi" w:hAnsiTheme="minorHAnsi" w:cstheme="minorHAnsi"/>
          <w:bCs/>
          <w:szCs w:val="20"/>
        </w:rPr>
        <w:t xml:space="preserve">denk aan </w:t>
      </w:r>
      <w:r w:rsidR="00D726C0" w:rsidRPr="00B400F9">
        <w:rPr>
          <w:rFonts w:asciiTheme="minorHAnsi" w:hAnsiTheme="minorHAnsi" w:cstheme="minorHAnsi"/>
          <w:bCs/>
          <w:szCs w:val="20"/>
        </w:rPr>
        <w:t>mobiele telefoons,</w:t>
      </w:r>
      <w:r w:rsidR="008F0A2E" w:rsidRPr="00B400F9">
        <w:rPr>
          <w:rFonts w:asciiTheme="minorHAnsi" w:hAnsiTheme="minorHAnsi" w:cstheme="minorHAnsi"/>
          <w:bCs/>
          <w:szCs w:val="20"/>
        </w:rPr>
        <w:t xml:space="preserve"> smart </w:t>
      </w:r>
      <w:proofErr w:type="spellStart"/>
      <w:r w:rsidR="008F0A2E" w:rsidRPr="00B400F9">
        <w:rPr>
          <w:rFonts w:asciiTheme="minorHAnsi" w:hAnsiTheme="minorHAnsi" w:cstheme="minorHAnsi"/>
          <w:bCs/>
          <w:szCs w:val="20"/>
        </w:rPr>
        <w:t>watches</w:t>
      </w:r>
      <w:proofErr w:type="spellEnd"/>
      <w:r w:rsidR="008F0A2E" w:rsidRPr="00B400F9">
        <w:rPr>
          <w:rFonts w:asciiTheme="minorHAnsi" w:hAnsiTheme="minorHAnsi" w:cstheme="minorHAnsi"/>
          <w:bCs/>
          <w:szCs w:val="20"/>
        </w:rPr>
        <w:t>,</w:t>
      </w:r>
      <w:r w:rsidR="00D726C0" w:rsidRPr="00B400F9">
        <w:rPr>
          <w:rFonts w:asciiTheme="minorHAnsi" w:hAnsiTheme="minorHAnsi" w:cstheme="minorHAnsi"/>
          <w:bCs/>
          <w:szCs w:val="20"/>
        </w:rPr>
        <w:t xml:space="preserve"> tablets, laptops, </w:t>
      </w:r>
      <w:proofErr w:type="spellStart"/>
      <w:r w:rsidR="00D726C0" w:rsidRPr="00B400F9">
        <w:rPr>
          <w:rFonts w:asciiTheme="minorHAnsi" w:hAnsiTheme="minorHAnsi" w:cstheme="minorHAnsi"/>
          <w:bCs/>
          <w:szCs w:val="20"/>
        </w:rPr>
        <w:t>navigatiessystemen</w:t>
      </w:r>
      <w:proofErr w:type="spellEnd"/>
      <w:r w:rsidR="00D726C0" w:rsidRPr="00B400F9">
        <w:rPr>
          <w:rFonts w:asciiTheme="minorHAnsi" w:hAnsiTheme="minorHAnsi" w:cstheme="minorHAnsi"/>
          <w:bCs/>
          <w:szCs w:val="20"/>
        </w:rPr>
        <w:t xml:space="preserve">) niet in de passagiersruimte aanwezig zijn. </w:t>
      </w:r>
      <w:r w:rsidR="008F0A2E" w:rsidRPr="00B400F9">
        <w:rPr>
          <w:rFonts w:asciiTheme="minorHAnsi" w:hAnsiTheme="minorHAnsi" w:cstheme="minorHAnsi"/>
          <w:bCs/>
          <w:szCs w:val="20"/>
        </w:rPr>
        <w:t xml:space="preserve">Mobiele </w:t>
      </w:r>
      <w:r w:rsidR="00D726C0" w:rsidRPr="00B400F9">
        <w:rPr>
          <w:rFonts w:asciiTheme="minorHAnsi" w:hAnsiTheme="minorHAnsi" w:cstheme="minorHAnsi"/>
          <w:bCs/>
          <w:szCs w:val="20"/>
        </w:rPr>
        <w:t xml:space="preserve">telefoons </w:t>
      </w:r>
      <w:r w:rsidR="008F0A2E" w:rsidRPr="00B400F9">
        <w:rPr>
          <w:rFonts w:asciiTheme="minorHAnsi" w:hAnsiTheme="minorHAnsi" w:cstheme="minorHAnsi"/>
          <w:bCs/>
          <w:szCs w:val="20"/>
        </w:rPr>
        <w:t xml:space="preserve">mogen </w:t>
      </w:r>
      <w:r w:rsidR="00D726C0" w:rsidRPr="00B400F9">
        <w:rPr>
          <w:rFonts w:asciiTheme="minorHAnsi" w:hAnsiTheme="minorHAnsi" w:cstheme="minorHAnsi"/>
          <w:bCs/>
          <w:szCs w:val="20"/>
        </w:rPr>
        <w:t xml:space="preserve">wel gebruikt worden </w:t>
      </w:r>
      <w:r w:rsidR="008F0A2E" w:rsidRPr="00B400F9">
        <w:rPr>
          <w:rFonts w:asciiTheme="minorHAnsi" w:hAnsiTheme="minorHAnsi" w:cstheme="minorHAnsi"/>
          <w:bCs/>
          <w:szCs w:val="20"/>
        </w:rPr>
        <w:t>bij</w:t>
      </w:r>
      <w:r w:rsidR="00D726C0" w:rsidRPr="00B400F9">
        <w:rPr>
          <w:rFonts w:asciiTheme="minorHAnsi" w:hAnsiTheme="minorHAnsi" w:cstheme="minorHAnsi"/>
          <w:bCs/>
          <w:szCs w:val="20"/>
        </w:rPr>
        <w:t>:</w:t>
      </w:r>
    </w:p>
    <w:p w14:paraId="23DAAE30"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calamiteiten (zie bijlage B);</w:t>
      </w:r>
    </w:p>
    <w:p w14:paraId="23DAAE31"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 xml:space="preserve">het (verplicht) gebruik van een app voor registratie van controles en/of aansturing van een rekenprogramma; </w:t>
      </w:r>
    </w:p>
    <w:p w14:paraId="23DAAE32" w14:textId="77777777" w:rsidR="00D726C0" w:rsidRPr="00B400F9"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B400F9">
        <w:rPr>
          <w:rFonts w:asciiTheme="minorHAnsi" w:hAnsiTheme="minorHAnsi" w:cstheme="minorHAnsi"/>
          <w:bCs/>
          <w:szCs w:val="20"/>
        </w:rPr>
        <w:t>het inroepen van hulp van het serviceteam van de organisator;</w:t>
      </w:r>
    </w:p>
    <w:p w14:paraId="23DAAE33" w14:textId="77777777" w:rsidR="00D726C0" w:rsidRPr="00B400F9" w:rsidRDefault="00D726C0" w:rsidP="0083565F">
      <w:pPr>
        <w:numPr>
          <w:ilvl w:val="0"/>
          <w:numId w:val="24"/>
        </w:numPr>
        <w:tabs>
          <w:tab w:val="clear" w:pos="720"/>
          <w:tab w:val="num" w:pos="360"/>
        </w:tabs>
        <w:spacing w:after="120"/>
        <w:ind w:left="357" w:hanging="357"/>
        <w:rPr>
          <w:rFonts w:asciiTheme="minorHAnsi" w:hAnsiTheme="minorHAnsi" w:cstheme="minorHAnsi"/>
          <w:bCs/>
          <w:szCs w:val="20"/>
        </w:rPr>
      </w:pPr>
      <w:r w:rsidRPr="00B400F9">
        <w:rPr>
          <w:rFonts w:asciiTheme="minorHAnsi" w:hAnsiTheme="minorHAnsi" w:cstheme="minorHAnsi"/>
          <w:bCs/>
          <w:szCs w:val="20"/>
        </w:rPr>
        <w:t>het melden van opgave bij de organisator.</w:t>
      </w:r>
    </w:p>
    <w:p w14:paraId="23DAAE34" w14:textId="4D52A1D9" w:rsidR="00D726C0" w:rsidRDefault="00D726C0" w:rsidP="00D726C0">
      <w:pPr>
        <w:rPr>
          <w:rFonts w:asciiTheme="minorHAnsi" w:hAnsiTheme="minorHAnsi" w:cstheme="minorHAnsi"/>
        </w:rPr>
      </w:pPr>
      <w:r w:rsidRPr="00B400F9">
        <w:rPr>
          <w:rFonts w:asciiTheme="minorHAnsi" w:hAnsiTheme="minorHAnsi" w:cstheme="minorHAnsi"/>
        </w:rPr>
        <w:lastRenderedPageBreak/>
        <w:t>Alle officials zijn bevoegd om gedurende het evenement te controleren op de aanwezigheid van bovengenoemde apparatuur in de passagiersruimte van de auto en het ingeschakeld zijn van navigatieapparatuur</w:t>
      </w:r>
      <w:r w:rsidR="00087E08" w:rsidRPr="00B400F9">
        <w:rPr>
          <w:rFonts w:asciiTheme="minorHAnsi" w:hAnsiTheme="minorHAnsi" w:cstheme="minorHAnsi"/>
        </w:rPr>
        <w:t>.</w:t>
      </w:r>
      <w:r w:rsidR="0048208D" w:rsidRPr="00B400F9">
        <w:rPr>
          <w:rFonts w:asciiTheme="minorHAnsi" w:hAnsiTheme="minorHAnsi" w:cstheme="minorHAnsi"/>
        </w:rPr>
        <w:t xml:space="preserve"> 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23DAAE36" w14:textId="77777777" w:rsidR="00B15B86" w:rsidRPr="007D63EF" w:rsidRDefault="00B15B86">
      <w:pPr>
        <w:rPr>
          <w:rFonts w:asciiTheme="minorHAnsi" w:hAnsiTheme="minorHAnsi" w:cstheme="minorHAnsi"/>
        </w:rPr>
      </w:pPr>
    </w:p>
    <w:p w14:paraId="23DAAE37"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23DAAE3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23DAAE39"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23DAAE3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23DAAE3B"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23DAAE3C"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23DAAE3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23DAAE3E"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23DAAE3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23DAAE40"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23DAAE41" w14:textId="1C983C48"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 xml:space="preserve">ere overtredingen van verkeersregels worden bestraft </w:t>
      </w:r>
      <w:r w:rsidRPr="00B400F9">
        <w:rPr>
          <w:rFonts w:asciiTheme="minorHAnsi" w:hAnsiTheme="minorHAnsi" w:cstheme="minorHAnsi"/>
          <w:color w:val="000000"/>
        </w:rPr>
        <w:t>met</w:t>
      </w:r>
      <w:r w:rsidR="00C06DD7" w:rsidRPr="00B400F9">
        <w:rPr>
          <w:rFonts w:asciiTheme="minorHAnsi" w:hAnsiTheme="minorHAnsi" w:cstheme="minorHAnsi"/>
          <w:color w:val="000000"/>
        </w:rPr>
        <w:t xml:space="preserve"> </w:t>
      </w:r>
      <w:r w:rsidR="00851179" w:rsidRPr="00B400F9">
        <w:rPr>
          <w:rFonts w:asciiTheme="minorHAnsi" w:hAnsiTheme="minorHAnsi" w:cstheme="minorHAnsi"/>
          <w:color w:val="000000" w:themeColor="text1"/>
        </w:rPr>
        <w:t>300</w:t>
      </w:r>
      <w:r w:rsidRPr="00B400F9">
        <w:rPr>
          <w:rFonts w:asciiTheme="minorHAnsi" w:hAnsiTheme="minorHAnsi" w:cstheme="minorHAnsi"/>
          <w:color w:val="000000"/>
        </w:rPr>
        <w:t xml:space="preserve"> strafpunten</w:t>
      </w:r>
      <w:r w:rsidRPr="007D63EF">
        <w:rPr>
          <w:rFonts w:asciiTheme="minorHAnsi" w:hAnsiTheme="minorHAnsi" w:cstheme="minorHAnsi"/>
          <w:color w:val="000000"/>
        </w:rPr>
        <w:t>.</w:t>
      </w:r>
    </w:p>
    <w:p w14:paraId="23DAAE42"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23DAAE43"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23DAAE44"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23DAAE4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23DAAE46" w14:textId="57F9C37B"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van </w:t>
      </w:r>
      <w:r w:rsidR="009403EC" w:rsidRPr="00BE38EC">
        <w:rPr>
          <w:rFonts w:asciiTheme="minorHAnsi" w:hAnsiTheme="minorHAnsi" w:cstheme="minorHAnsi"/>
          <w:color w:val="000000"/>
        </w:rPr>
        <w:t>de historische</w:t>
      </w:r>
      <w:r w:rsidR="00A93C0C" w:rsidRPr="00BE38EC">
        <w:rPr>
          <w:rFonts w:asciiTheme="minorHAnsi" w:hAnsiTheme="minorHAnsi" w:cstheme="minorHAnsi"/>
          <w:color w:val="000000"/>
        </w:rPr>
        <w:t xml:space="preserve"> rallysport</w:t>
      </w:r>
      <w:r w:rsidR="00553F8F" w:rsidRPr="00BE38EC">
        <w:rPr>
          <w:rFonts w:asciiTheme="minorHAnsi" w:hAnsiTheme="minorHAnsi" w:cstheme="minorHAnsi"/>
          <w:color w:val="000000"/>
        </w:rPr>
        <w:t xml:space="preserve"> e</w:t>
      </w:r>
      <w:r w:rsidRPr="00BE38EC">
        <w:rPr>
          <w:rFonts w:asciiTheme="minorHAnsi" w:hAnsiTheme="minorHAnsi" w:cstheme="minorHAnsi"/>
          <w:color w:val="000000"/>
        </w:rPr>
        <w:t>n kunnen</w:t>
      </w:r>
      <w:r w:rsidRPr="007D63EF">
        <w:rPr>
          <w:rFonts w:asciiTheme="minorHAnsi" w:hAnsiTheme="minorHAnsi" w:cstheme="minorHAnsi"/>
          <w:color w:val="000000"/>
        </w:rPr>
        <w:t xml:space="preserve"> bestraft worden met uitsluiting. </w:t>
      </w:r>
    </w:p>
    <w:p w14:paraId="23DAAE4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23DAAE48"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 xml:space="preserve">verplicht. Gedurende hun aanwezigheid (wachttijd) bij bemande controleposten dienen deelnemers zo min mogelijk overlast te veroorzaken voor omwonenden. Afvalvloeistoffen,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gegevens. </w:t>
      </w:r>
      <w:r w:rsidRPr="000B2201">
        <w:rPr>
          <w:rFonts w:asciiTheme="minorHAnsi" w:hAnsiTheme="minorHAnsi" w:cstheme="minorHAnsi"/>
        </w:rPr>
        <w:lastRenderedPageBreak/>
        <w:t>Geconstateerde schade wordt op de betrokken equipe verhaald. Overtreding van deze voorschriften kan leiden tot uitsluiting, onverminderd de verplichting van de equipe de kosten van reiniging, schade, enzovoorts te voldoen.</w:t>
      </w:r>
    </w:p>
    <w:p w14:paraId="23DAAE49"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23DAAE4A"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23DAAE4B"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23DAAE4C"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23DAAE4D" w14:textId="77777777" w:rsidR="009403EC" w:rsidRPr="00BE38EC"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BE38EC">
        <w:rPr>
          <w:rFonts w:asciiTheme="minorHAnsi" w:hAnsiTheme="minorHAnsi" w:cstheme="minorHAnsi"/>
          <w:sz w:val="24"/>
          <w:szCs w:val="24"/>
        </w:rPr>
        <w:t>Service</w:t>
      </w:r>
      <w:bookmarkEnd w:id="56"/>
    </w:p>
    <w:p w14:paraId="23DAAE4E" w14:textId="77777777" w:rsidR="009724AD" w:rsidRPr="00BE38EC" w:rsidRDefault="009724AD" w:rsidP="009724AD">
      <w:pPr>
        <w:pStyle w:val="Plattetekst"/>
        <w:tabs>
          <w:tab w:val="left" w:pos="426"/>
        </w:tabs>
        <w:spacing w:after="0" w:line="240" w:lineRule="auto"/>
        <w:jc w:val="both"/>
        <w:rPr>
          <w:rFonts w:asciiTheme="minorHAnsi" w:hAnsiTheme="minorHAnsi" w:cstheme="minorHAnsi"/>
        </w:rPr>
      </w:pPr>
      <w:r w:rsidRPr="00BE38EC">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Het is wel geoorloofd dat een gestrande auto &lt;door het serviceteam van de organisatie of&gt; door een collega-equipe naar bijvoorbeeld een werkplaats wordt gesleept. Verder is het niet toegestaan een equipe met een serviceauto of op andere wijze constant te volgen. </w:t>
      </w:r>
    </w:p>
    <w:p w14:paraId="23DAAE4F" w14:textId="31F8BE84" w:rsidR="009724AD" w:rsidRPr="00BE38EC" w:rsidRDefault="009724AD" w:rsidP="00C15E70">
      <w:pPr>
        <w:pStyle w:val="Plattetekst"/>
        <w:tabs>
          <w:tab w:val="left" w:pos="426"/>
        </w:tabs>
        <w:spacing w:after="120" w:line="240" w:lineRule="auto"/>
        <w:jc w:val="both"/>
        <w:rPr>
          <w:rFonts w:asciiTheme="minorHAnsi" w:hAnsiTheme="minorHAnsi" w:cstheme="minorHAnsi"/>
        </w:rPr>
      </w:pPr>
      <w:r w:rsidRPr="00BE38EC">
        <w:rPr>
          <w:rFonts w:asciiTheme="minorHAnsi" w:hAnsiTheme="minorHAnsi" w:cstheme="minorHAnsi"/>
        </w:rPr>
        <w:t>Bij de eerste constatering van gebruikmaking van assistentie (buiten die van de organisatie) zal de betreffende equipe worden bestraft met 300 strafpunten, een volgende overtreding betekent uitsluiting.</w:t>
      </w:r>
    </w:p>
    <w:p w14:paraId="23DAAE50" w14:textId="77777777" w:rsidR="009403EC" w:rsidRPr="00BE38EC" w:rsidRDefault="009724AD" w:rsidP="009724AD">
      <w:pPr>
        <w:pStyle w:val="Plattetekst"/>
        <w:spacing w:after="119" w:line="240" w:lineRule="auto"/>
        <w:jc w:val="both"/>
        <w:rPr>
          <w:rFonts w:asciiTheme="minorHAnsi" w:hAnsiTheme="minorHAnsi" w:cstheme="minorHAnsi"/>
        </w:rPr>
      </w:pPr>
      <w:r w:rsidRPr="00BE38EC">
        <w:rPr>
          <w:rFonts w:asciiTheme="minorHAnsi" w:hAnsiTheme="minorHAnsi" w:cstheme="minorHAnsi"/>
        </w:rPr>
        <w:t>De auto dient zich in principe te allen tijde op eigen kracht voort te bewegen. Indien de ingeschreven auto niet op eigen kracht de finish bereikt zal de equipe niet geklasseerd worden.</w:t>
      </w:r>
    </w:p>
    <w:p w14:paraId="23DAAE51" w14:textId="77777777" w:rsidR="003A306A" w:rsidRDefault="003A306A" w:rsidP="009403EC">
      <w:pPr>
        <w:pStyle w:val="Plattetekst"/>
        <w:spacing w:after="119" w:line="240" w:lineRule="auto"/>
        <w:jc w:val="both"/>
        <w:rPr>
          <w:rFonts w:asciiTheme="minorHAnsi" w:hAnsiTheme="minorHAnsi" w:cstheme="minorHAnsi"/>
        </w:rPr>
      </w:pPr>
      <w:r w:rsidRPr="00BE38EC">
        <w:rPr>
          <w:rFonts w:asciiTheme="minorHAnsi" w:hAnsiTheme="minorHAnsi" w:cstheme="minorHAnsi"/>
          <w:highlight w:val="cyan"/>
        </w:rPr>
        <w:t xml:space="preserve">Bij technische problemen onderweg kan contact opgenomen worden met het </w:t>
      </w:r>
      <w:r w:rsidRPr="00BE38EC">
        <w:rPr>
          <w:rFonts w:asciiTheme="minorHAnsi" w:hAnsiTheme="minorHAnsi" w:cstheme="minorHAnsi"/>
          <w:color w:val="000000" w:themeColor="text1"/>
          <w:highlight w:val="cyan"/>
        </w:rPr>
        <w:t>serviceteam van &lt;</w:t>
      </w:r>
      <w:r w:rsidRPr="00BE38EC">
        <w:rPr>
          <w:rFonts w:asciiTheme="minorHAnsi" w:hAnsiTheme="minorHAnsi" w:cstheme="minorHAnsi"/>
          <w:bCs/>
          <w:color w:val="000000" w:themeColor="text1"/>
          <w:highlight w:val="cyan"/>
        </w:rPr>
        <w:t>naam serviceteam</w:t>
      </w:r>
      <w:r w:rsidRPr="00BE38EC">
        <w:rPr>
          <w:rFonts w:asciiTheme="minorHAnsi" w:hAnsiTheme="minorHAnsi" w:cstheme="minorHAnsi"/>
          <w:color w:val="000000" w:themeColor="text1"/>
          <w:highlight w:val="cyan"/>
        </w:rPr>
        <w:t>&gt;, telefoon &lt;</w:t>
      </w:r>
      <w:r w:rsidRPr="00BE38EC">
        <w:rPr>
          <w:rFonts w:asciiTheme="minorHAnsi" w:hAnsiTheme="minorHAnsi" w:cstheme="minorHAnsi"/>
          <w:bCs/>
          <w:color w:val="000000" w:themeColor="text1"/>
          <w:highlight w:val="cyan"/>
        </w:rPr>
        <w:t>telefoonnummer serviceteam</w:t>
      </w:r>
      <w:r w:rsidRPr="00BE38EC">
        <w:rPr>
          <w:rFonts w:asciiTheme="minorHAnsi" w:hAnsiTheme="minorHAnsi" w:cstheme="minorHAnsi"/>
          <w:color w:val="000000" w:themeColor="text1"/>
          <w:highlight w:val="cyan"/>
        </w:rPr>
        <w:t>&gt;. Aan</w:t>
      </w:r>
      <w:r w:rsidRPr="00BE38EC">
        <w:rPr>
          <w:rFonts w:asciiTheme="minorHAnsi" w:hAnsiTheme="minorHAnsi" w:cstheme="minorHAnsi"/>
          <w:highlight w:val="cyan"/>
        </w:rPr>
        <w:t xml:space="preserve"> deze service kan de deelnemer geen rechten ontlenen.</w:t>
      </w:r>
    </w:p>
    <w:p w14:paraId="23DAAE52" w14:textId="1163D66A" w:rsidR="00C3383A" w:rsidRDefault="00BE38EC" w:rsidP="009403EC">
      <w:pPr>
        <w:rPr>
          <w:rFonts w:asciiTheme="minorHAnsi" w:hAnsiTheme="minorHAnsi" w:cstheme="minorHAnsi"/>
        </w:rPr>
      </w:pPr>
      <w:r>
        <w:rPr>
          <w:rFonts w:ascii="Calibri" w:hAnsi="Calibri" w:cstheme="minorHAnsi"/>
          <w:color w:val="000000" w:themeColor="text1"/>
          <w:w w:val="110"/>
          <w:szCs w:val="22"/>
          <w:highlight w:val="lightGray"/>
        </w:rPr>
        <w:t>(</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laatste alinea </w:t>
      </w:r>
      <w:r w:rsidR="00F93EFA">
        <w:rPr>
          <w:rFonts w:ascii="Calibri" w:hAnsi="Calibri" w:cstheme="minorHAnsi"/>
          <w:color w:val="000000" w:themeColor="text1"/>
          <w:w w:val="110"/>
          <w:szCs w:val="22"/>
          <w:highlight w:val="lightGray"/>
        </w:rPr>
        <w:t>weggelaten te worden.</w:t>
      </w:r>
      <w:r w:rsidR="009403EC" w:rsidRPr="00423F6D">
        <w:rPr>
          <w:rFonts w:ascii="Calibri" w:hAnsi="Calibri" w:cstheme="minorHAnsi"/>
          <w:color w:val="000000" w:themeColor="text1"/>
          <w:w w:val="110"/>
          <w:szCs w:val="22"/>
          <w:highlight w:val="lightGray"/>
        </w:rPr>
        <w:t>)</w:t>
      </w:r>
    </w:p>
    <w:p w14:paraId="23DAAE53" w14:textId="77777777" w:rsidR="00B15B86" w:rsidRPr="007D63EF" w:rsidRDefault="00B15B86">
      <w:pPr>
        <w:rPr>
          <w:rFonts w:asciiTheme="minorHAnsi" w:hAnsiTheme="minorHAnsi" w:cstheme="minorHAnsi"/>
        </w:rPr>
      </w:pPr>
    </w:p>
    <w:p w14:paraId="23DAAE54"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23DAAE55"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23DAAE56"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proofErr w:type="spellStart"/>
      <w:r w:rsidRPr="00B15B86">
        <w:rPr>
          <w:rFonts w:asciiTheme="minorHAnsi" w:hAnsiTheme="minorHAnsi" w:cstheme="minorHAnsi"/>
          <w:sz w:val="24"/>
          <w:szCs w:val="24"/>
        </w:rPr>
        <w:t>Routetechnische</w:t>
      </w:r>
      <w:proofErr w:type="spellEnd"/>
      <w:r w:rsidRPr="00B15B86">
        <w:rPr>
          <w:rFonts w:asciiTheme="minorHAnsi" w:hAnsiTheme="minorHAnsi" w:cstheme="minorHAnsi"/>
          <w:sz w:val="24"/>
          <w:szCs w:val="24"/>
        </w:rPr>
        <w:t xml:space="preserve"> v</w:t>
      </w:r>
      <w:r w:rsidR="002B0AD9" w:rsidRPr="00B15B86">
        <w:rPr>
          <w:rFonts w:asciiTheme="minorHAnsi" w:hAnsiTheme="minorHAnsi" w:cstheme="minorHAnsi"/>
          <w:sz w:val="24"/>
          <w:szCs w:val="24"/>
        </w:rPr>
        <w:t>ragen</w:t>
      </w:r>
      <w:bookmarkEnd w:id="60"/>
    </w:p>
    <w:p w14:paraId="23DAAE57"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w:t>
      </w:r>
      <w:proofErr w:type="spellStart"/>
      <w:r w:rsidRPr="000B2201">
        <w:rPr>
          <w:rFonts w:asciiTheme="minorHAnsi" w:hAnsiTheme="minorHAnsi" w:cstheme="minorHAnsi"/>
        </w:rPr>
        <w:t>routetechnische</w:t>
      </w:r>
      <w:proofErr w:type="spellEnd"/>
      <w:r w:rsidRPr="000B2201">
        <w:rPr>
          <w:rFonts w:asciiTheme="minorHAnsi" w:hAnsiTheme="minorHAnsi" w:cstheme="minorHAnsi"/>
        </w:rPr>
        <w:t xml:space="preserv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proofErr w:type="spellStart"/>
      <w:r w:rsidRPr="000B2201">
        <w:rPr>
          <w:rFonts w:asciiTheme="minorHAnsi" w:hAnsiTheme="minorHAnsi" w:cstheme="minorHAnsi"/>
        </w:rPr>
        <w:t>R</w:t>
      </w:r>
      <w:r w:rsidR="002B0AD9" w:rsidRPr="000B2201">
        <w:rPr>
          <w:rFonts w:asciiTheme="minorHAnsi" w:hAnsiTheme="minorHAnsi" w:cstheme="minorHAnsi"/>
        </w:rPr>
        <w:t>outetechnische</w:t>
      </w:r>
      <w:proofErr w:type="spellEnd"/>
      <w:r w:rsidR="002B0AD9" w:rsidRPr="000B2201">
        <w:rPr>
          <w:rFonts w:asciiTheme="minorHAnsi" w:hAnsiTheme="minorHAnsi" w:cstheme="minorHAnsi"/>
        </w:rPr>
        <w:t xml:space="preserv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23DAAE58"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23DAAE59"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23DAAE5A"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23DAAE5B"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23DAAE5C"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betreffende controles worden (voor de klasse(n) waarvoor de neutralisatie geldt) vervallen verklaard.</w:t>
      </w:r>
    </w:p>
    <w:p w14:paraId="23DAAE5D"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t>Eventuele neutralisaties worden door de organisatie aangebracht in de voorlopige moederkaart(en) op het publicatiebord, die daarmee definitief wordt/worden.</w:t>
      </w:r>
    </w:p>
    <w:p w14:paraId="23DAAE5E"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proofErr w:type="spellStart"/>
      <w:r w:rsidRPr="000B2201">
        <w:rPr>
          <w:rFonts w:asciiTheme="minorHAnsi" w:hAnsiTheme="minorHAnsi" w:cstheme="minorHAnsi"/>
          <w:sz w:val="24"/>
          <w:szCs w:val="24"/>
        </w:rPr>
        <w:lastRenderedPageBreak/>
        <w:t>Rekentechnische</w:t>
      </w:r>
      <w:proofErr w:type="spellEnd"/>
      <w:r w:rsidRPr="000B2201">
        <w:rPr>
          <w:rFonts w:asciiTheme="minorHAnsi" w:hAnsiTheme="minorHAnsi" w:cstheme="minorHAnsi"/>
          <w:sz w:val="24"/>
          <w:szCs w:val="24"/>
        </w:rPr>
        <w:t xml:space="preserve"> vragen</w:t>
      </w:r>
    </w:p>
    <w:p w14:paraId="23DAAE5F"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w:t>
      </w:r>
      <w:proofErr w:type="spellStart"/>
      <w:r w:rsidR="00DE2824" w:rsidRPr="000B2201">
        <w:rPr>
          <w:rFonts w:asciiTheme="minorHAnsi" w:hAnsiTheme="minorHAnsi" w:cstheme="minorHAnsi"/>
        </w:rPr>
        <w:t>routetechnische</w:t>
      </w:r>
      <w:proofErr w:type="spellEnd"/>
      <w:r w:rsidR="00DE2824" w:rsidRPr="000B2201">
        <w:rPr>
          <w:rFonts w:asciiTheme="minorHAnsi" w:hAnsiTheme="minorHAnsi" w:cstheme="minorHAnsi"/>
        </w:rPr>
        <w:t xml:space="preserv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23DAAE60"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23DAAE61"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 xml:space="preserve">Tegen de antwoorden op route- of </w:t>
      </w:r>
      <w:proofErr w:type="spellStart"/>
      <w:r w:rsidRPr="000B2201">
        <w:rPr>
          <w:rFonts w:asciiTheme="minorHAnsi" w:hAnsiTheme="minorHAnsi" w:cstheme="minorHAnsi"/>
          <w:color w:val="000000"/>
          <w:szCs w:val="20"/>
        </w:rPr>
        <w:t>rekentechnische</w:t>
      </w:r>
      <w:proofErr w:type="spellEnd"/>
      <w:r w:rsidRPr="000B2201">
        <w:rPr>
          <w:rFonts w:asciiTheme="minorHAnsi" w:hAnsiTheme="minorHAnsi" w:cstheme="minorHAnsi"/>
          <w:color w:val="000000"/>
          <w:szCs w:val="20"/>
        </w:rPr>
        <w:t xml:space="preserve"> vragen en tegen neutralisaties kan geen protest ingediend worden. Het besluit van de wedstrijdleider is bindend en hiertegen staat geen beroep open.</w:t>
      </w:r>
    </w:p>
    <w:p w14:paraId="23DAAE62"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23DAAE63"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23DAAE64"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23DAAE65" w14:textId="77777777" w:rsidR="00F95890" w:rsidRDefault="00045219" w:rsidP="00F95890">
      <w:pPr>
        <w:rPr>
          <w:rFonts w:asciiTheme="minorHAnsi" w:hAnsiTheme="minorHAnsi" w:cstheme="minorHAnsi"/>
        </w:rPr>
      </w:pPr>
      <w:r w:rsidRPr="00155DF9">
        <w:rPr>
          <w:rFonts w:asciiTheme="minorHAnsi" w:hAnsiTheme="minorHAnsi" w:cstheme="minorHAnsi"/>
        </w:rPr>
        <w:t>Het eindklassement per klasse wordt bepaald door de equipes van die klasse te rangschikken op volgorde van het aantal behaalde strafpunten.</w:t>
      </w:r>
      <w:r w:rsidR="00155DF9">
        <w:rPr>
          <w:rFonts w:asciiTheme="minorHAnsi" w:hAnsiTheme="minorHAnsi" w:cstheme="minorHAnsi"/>
        </w:rPr>
        <w:t xml:space="preserve"> </w:t>
      </w:r>
      <w:r w:rsidR="00F95890" w:rsidRPr="007D63EF">
        <w:rPr>
          <w:rFonts w:asciiTheme="minorHAnsi" w:hAnsiTheme="minorHAnsi" w:cstheme="minorHAnsi"/>
        </w:rPr>
        <w:t xml:space="preserve">De equipe met het laagste </w:t>
      </w:r>
      <w:r w:rsidR="00F95890" w:rsidRPr="0075463E">
        <w:rPr>
          <w:rFonts w:asciiTheme="minorHAnsi" w:hAnsiTheme="minorHAnsi" w:cstheme="minorHAnsi"/>
        </w:rPr>
        <w:t>aantal strafpunten in een klasse wordt tot winnaar van die</w:t>
      </w:r>
      <w:r w:rsidR="00F95890">
        <w:rPr>
          <w:rFonts w:asciiTheme="minorHAnsi" w:hAnsiTheme="minorHAnsi" w:cstheme="minorHAnsi"/>
        </w:rPr>
        <w:t xml:space="preserve"> klasse </w:t>
      </w:r>
      <w:r w:rsidR="00F95890" w:rsidRPr="007D63EF">
        <w:rPr>
          <w:rFonts w:asciiTheme="minorHAnsi" w:hAnsiTheme="minorHAnsi" w:cstheme="minorHAnsi"/>
        </w:rPr>
        <w:t xml:space="preserve">uitgeroepen, de </w:t>
      </w:r>
      <w:r w:rsidR="00F95890" w:rsidRPr="0075463E">
        <w:rPr>
          <w:rFonts w:asciiTheme="minorHAnsi" w:hAnsiTheme="minorHAnsi" w:cstheme="minorHAnsi"/>
        </w:rPr>
        <w:t>equipe met het naast hogere aantal strafpunten</w:t>
      </w:r>
      <w:r w:rsidR="00F95890">
        <w:rPr>
          <w:rFonts w:asciiTheme="minorHAnsi" w:hAnsiTheme="minorHAnsi" w:cstheme="minorHAnsi"/>
        </w:rPr>
        <w:t xml:space="preserve"> </w:t>
      </w:r>
      <w:r w:rsidR="00F95890" w:rsidRPr="007D63EF">
        <w:rPr>
          <w:rFonts w:asciiTheme="minorHAnsi" w:hAnsiTheme="minorHAnsi" w:cstheme="minorHAnsi"/>
        </w:rPr>
        <w:t>tot tweede, enzovoorts.</w:t>
      </w:r>
    </w:p>
    <w:p w14:paraId="23DAAE66" w14:textId="77777777" w:rsidR="00F95890" w:rsidRDefault="00F95890"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9A539E">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00A16D1C" w:rsidRPr="009A539E">
        <w:rPr>
          <w:rFonts w:asciiTheme="minorHAnsi" w:hAnsiTheme="minorHAnsi" w:cstheme="minorHAnsi"/>
          <w:bCs/>
          <w:color w:val="FF0000"/>
          <w:szCs w:val="20"/>
          <w:highlight w:val="cyan"/>
        </w:rPr>
        <w:t xml:space="preserve">zal de equipe met het laagst aantal strafpunten in traject </w:t>
      </w:r>
      <w:r w:rsidR="00A16D1C" w:rsidRPr="009A539E">
        <w:rPr>
          <w:rFonts w:asciiTheme="minorHAnsi" w:hAnsiTheme="minorHAnsi" w:cstheme="minorHAnsi"/>
          <w:b/>
          <w:bCs/>
          <w:color w:val="FF0000"/>
          <w:szCs w:val="20"/>
          <w:highlight w:val="cyan"/>
        </w:rPr>
        <w:t>xxx</w:t>
      </w:r>
      <w:r w:rsidR="00A16D1C" w:rsidRPr="009A539E">
        <w:rPr>
          <w:rFonts w:asciiTheme="minorHAnsi" w:hAnsiTheme="minorHAnsi" w:cstheme="minorHAnsi"/>
          <w:bCs/>
          <w:color w:val="FF0000"/>
          <w:szCs w:val="20"/>
          <w:highlight w:val="cyan"/>
        </w:rPr>
        <w:t xml:space="preserve"> (het naar de mening van de organisator zwaarste traject) het hoogst geklasseerd worden</w:t>
      </w:r>
      <w:r w:rsidR="00A16D1C">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00A16D1C">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sidR="009A539E">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9A539E">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Pr="002F4536">
        <w:rPr>
          <w:rFonts w:asciiTheme="minorHAnsi" w:hAnsiTheme="minorHAnsi" w:cstheme="minorHAnsi"/>
        </w:rPr>
        <w:t xml:space="preserve"> </w:t>
      </w:r>
    </w:p>
    <w:p w14:paraId="23DAAE67"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23DAAE68"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23DAAE6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23DAAE6A"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23DAAE6B"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23DAAE6C" w14:textId="77777777" w:rsidR="00D7191B" w:rsidRDefault="00437B7C"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23DAAE6D"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W w:w="13029" w:type="dxa"/>
        <w:tblInd w:w="76" w:type="dxa"/>
        <w:tblCellMar>
          <w:top w:w="55" w:type="dxa"/>
          <w:left w:w="34" w:type="dxa"/>
          <w:bottom w:w="55" w:type="dxa"/>
          <w:right w:w="55" w:type="dxa"/>
        </w:tblCellMar>
        <w:tblLook w:val="0000" w:firstRow="0" w:lastRow="0" w:firstColumn="0" w:lastColumn="0" w:noHBand="0" w:noVBand="0"/>
      </w:tblPr>
      <w:tblGrid>
        <w:gridCol w:w="6762"/>
        <w:gridCol w:w="2850"/>
        <w:gridCol w:w="3417"/>
      </w:tblGrid>
      <w:tr w:rsidR="00C3383A" w:rsidRPr="007D63EF" w14:paraId="23DAAE70"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00B8FF"/>
            <w:vAlign w:val="center"/>
          </w:tcPr>
          <w:p w14:paraId="23DAAE6E" w14:textId="77777777" w:rsidR="00C3383A" w:rsidRPr="007D63EF" w:rsidRDefault="002B0AD9">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2850"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E6F"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332724" w:rsidRPr="007D63EF" w14:paraId="23DAAE73"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1" w14:textId="77777777" w:rsidR="00332724" w:rsidRPr="007D63EF" w:rsidRDefault="00332724" w:rsidP="00047EF8">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2" w14:textId="77777777" w:rsidR="00332724" w:rsidRPr="007D63EF" w:rsidRDefault="00332724" w:rsidP="00047EF8">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332724" w:rsidRPr="007D63EF" w14:paraId="23DAAE76"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4"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5"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9"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7"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8"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C"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A"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B"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332724" w:rsidRPr="007D63EF" w14:paraId="23DAAE7F"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7D"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7E" w14:textId="77777777" w:rsidR="00332724" w:rsidRPr="000B2201" w:rsidRDefault="00332724" w:rsidP="00047EF8">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2"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0" w14:textId="77777777" w:rsidR="00332724" w:rsidRPr="000B2201" w:rsidRDefault="00332724" w:rsidP="00047EF8">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1" w14:textId="77777777" w:rsidR="00332724" w:rsidRPr="000B2201" w:rsidRDefault="00332724" w:rsidP="00047EF8">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332724" w:rsidRPr="007D63EF" w14:paraId="23DAAE85"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3" w14:textId="4FA83824" w:rsidR="00332724" w:rsidRPr="00E22C25" w:rsidRDefault="00332724" w:rsidP="00A93C0C">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in diskrediet brengen van de historische</w:t>
            </w:r>
            <w:r w:rsidR="00A93C0C" w:rsidRPr="00E22C25">
              <w:rPr>
                <w:rFonts w:asciiTheme="minorHAnsi" w:hAnsiTheme="minorHAnsi" w:cstheme="minorHAnsi"/>
                <w:szCs w:val="20"/>
              </w:rPr>
              <w:t xml:space="preserve"> rallysport</w:t>
            </w:r>
            <w:r w:rsidR="00553F8F" w:rsidRPr="00E22C25">
              <w:rPr>
                <w:rFonts w:asciiTheme="minorHAnsi" w:hAnsiTheme="minorHAnsi" w:cstheme="minorHAnsi"/>
                <w:szCs w:val="20"/>
              </w:rPr>
              <w:t xml:space="preserve"> </w:t>
            </w:r>
            <w:r w:rsidRPr="00E22C25">
              <w:rPr>
                <w:rFonts w:asciiTheme="minorHAnsi" w:hAnsiTheme="minorHAnsi" w:cstheme="minorHAnsi"/>
                <w:szCs w:val="20"/>
              </w:rPr>
              <w:t xml:space="preserve">(bijvoorbeeld buitensporige snelheidsovertreding en herhaalde overtreding van verkeersregels) </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4" w14:textId="77777777" w:rsidR="00332724" w:rsidRPr="00E22C25" w:rsidRDefault="00332724" w:rsidP="00047EF8">
            <w:pPr>
              <w:pStyle w:val="Plattetekst"/>
              <w:tabs>
                <w:tab w:val="left" w:pos="795"/>
                <w:tab w:val="right" w:leader="dot" w:pos="9638"/>
              </w:tabs>
              <w:spacing w:after="0"/>
              <w:rPr>
                <w:rFonts w:asciiTheme="minorHAnsi" w:hAnsiTheme="minorHAnsi" w:cstheme="minorHAnsi"/>
              </w:rPr>
            </w:pPr>
            <w:r w:rsidRPr="00E22C25">
              <w:rPr>
                <w:rFonts w:asciiTheme="minorHAnsi" w:hAnsiTheme="minorHAnsi" w:cstheme="minorHAnsi"/>
              </w:rPr>
              <w:t>maximaal uitsluiting</w:t>
            </w:r>
          </w:p>
        </w:tc>
      </w:tr>
      <w:tr w:rsidR="00332724" w:rsidRPr="007D63EF" w14:paraId="23DAAE88"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6" w14:textId="77777777" w:rsidR="00332724" w:rsidRPr="00E22C25" w:rsidRDefault="00332724" w:rsidP="00047EF8">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Geconstateerde overtreding van de wegenverkeerswet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7" w14:textId="73324F0D" w:rsidR="00332724" w:rsidRPr="00E22C25" w:rsidRDefault="00332724" w:rsidP="00047EF8">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rPr>
              <w:t>300</w:t>
            </w:r>
            <w:r w:rsidRPr="00E22C25">
              <w:rPr>
                <w:rFonts w:asciiTheme="minorHAnsi" w:hAnsiTheme="minorHAnsi" w:cstheme="minorHAnsi"/>
                <w:szCs w:val="20"/>
              </w:rPr>
              <w:t xml:space="preserve"> strafpunten per geval</w:t>
            </w:r>
          </w:p>
        </w:tc>
      </w:tr>
      <w:tr w:rsidR="000544BD" w:rsidRPr="007D63EF" w14:paraId="23DAAE8B"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9"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Eerste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A" w14:textId="0EC12F38"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 strafpunten</w:t>
            </w:r>
          </w:p>
        </w:tc>
      </w:tr>
      <w:tr w:rsidR="000544BD" w:rsidRPr="007D63EF" w14:paraId="23DAAE8E"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8C"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Tweede constatering van gebruik navigatiesysteem (klassiekers)</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8D" w14:textId="77777777"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0544BD" w:rsidRPr="007D63EF" w14:paraId="23DAAE91"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vAlign w:val="center"/>
          </w:tcPr>
          <w:p w14:paraId="23DAAE8F"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Weigeren van de controle op gebruik navigatiesysteem (klassiekers)</w:t>
            </w:r>
          </w:p>
        </w:tc>
        <w:tc>
          <w:tcPr>
            <w:tcW w:w="2850" w:type="dxa"/>
            <w:tcBorders>
              <w:top w:val="single" w:sz="2" w:space="0" w:color="000001"/>
              <w:left w:val="single" w:sz="2" w:space="0" w:color="000001"/>
              <w:bottom w:val="single" w:sz="2" w:space="0" w:color="000001"/>
              <w:right w:val="single" w:sz="2" w:space="0" w:color="000001"/>
            </w:tcBorders>
            <w:vAlign w:val="center"/>
          </w:tcPr>
          <w:p w14:paraId="23DAAE90" w14:textId="77777777"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0544BD" w:rsidRPr="007D63EF" w14:paraId="23DAAE94"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2" w14:textId="77777777" w:rsidR="000544BD" w:rsidRPr="00E22C25"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 xml:space="preserve">Eerste constatering van gebruik georganiseerde assistentie (niet vd </w:t>
            </w:r>
            <w:proofErr w:type="spellStart"/>
            <w:r w:rsidRPr="00E22C25">
              <w:rPr>
                <w:rFonts w:asciiTheme="minorHAnsi" w:hAnsiTheme="minorHAnsi" w:cstheme="minorHAnsi"/>
                <w:szCs w:val="20"/>
              </w:rPr>
              <w:t>org</w:t>
            </w:r>
            <w:proofErr w:type="spellEnd"/>
            <w:r w:rsidRPr="00E22C25">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3" w14:textId="187B5C20" w:rsidR="000544BD" w:rsidRPr="00E22C25" w:rsidRDefault="000544BD" w:rsidP="00155DF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 strafpunten</w:t>
            </w:r>
          </w:p>
        </w:tc>
      </w:tr>
      <w:tr w:rsidR="000544BD" w:rsidRPr="007D63EF" w14:paraId="23DAAE97"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5" w14:textId="77777777" w:rsidR="000544BD" w:rsidRPr="007D63EF" w:rsidRDefault="000544BD" w:rsidP="00155DF9">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assistentie (niet vd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6" w14:textId="77777777" w:rsidR="000544BD" w:rsidRPr="007D63EF" w:rsidRDefault="000544BD" w:rsidP="00155DF9">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0544BD" w:rsidRPr="007D63EF" w14:paraId="23DAAE9A" w14:textId="77777777" w:rsidTr="00A75A7F">
        <w:trPr>
          <w:gridAfter w:val="1"/>
          <w:wAfter w:w="3417" w:type="dxa"/>
          <w:cantSplit/>
        </w:trPr>
        <w:tc>
          <w:tcPr>
            <w:tcW w:w="6762" w:type="dxa"/>
            <w:tcBorders>
              <w:top w:val="single" w:sz="2" w:space="0" w:color="000001"/>
              <w:left w:val="single" w:sz="2" w:space="0" w:color="000001"/>
              <w:bottom w:val="single" w:sz="2" w:space="0" w:color="000001"/>
            </w:tcBorders>
            <w:shd w:val="clear" w:color="auto" w:fill="FFFFFF"/>
            <w:vAlign w:val="center"/>
          </w:tcPr>
          <w:p w14:paraId="23DAAE98" w14:textId="77777777" w:rsidR="000544BD" w:rsidRPr="007D63EF" w:rsidRDefault="000544BD" w:rsidP="00155DF9">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2850"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E99" w14:textId="77777777" w:rsidR="000544BD" w:rsidRPr="007D63EF" w:rsidRDefault="000544BD" w:rsidP="00155DF9">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9A539E" w:rsidRPr="007D63EF" w14:paraId="23DAAE9D" w14:textId="77777777" w:rsidTr="00A75A7F">
        <w:trPr>
          <w:gridAfter w:val="1"/>
          <w:wAfter w:w="3417" w:type="dxa"/>
          <w:cantSplit/>
        </w:trPr>
        <w:tc>
          <w:tcPr>
            <w:tcW w:w="6762" w:type="dxa"/>
            <w:shd w:val="clear" w:color="auto" w:fill="FFFFFF"/>
            <w:vAlign w:val="center"/>
          </w:tcPr>
          <w:p w14:paraId="23DAAE9B" w14:textId="77777777" w:rsidR="009A539E" w:rsidRDefault="009A539E" w:rsidP="00155DF9">
            <w:pPr>
              <w:pStyle w:val="Plattetekst"/>
              <w:keepNext/>
              <w:tabs>
                <w:tab w:val="left" w:pos="795"/>
                <w:tab w:val="right" w:leader="dot" w:pos="9638"/>
              </w:tabs>
              <w:spacing w:after="0"/>
              <w:rPr>
                <w:rFonts w:asciiTheme="minorHAnsi" w:hAnsiTheme="minorHAnsi" w:cstheme="minorHAnsi"/>
                <w:color w:val="000000" w:themeColor="text1"/>
                <w:szCs w:val="20"/>
                <w:highlight w:val="lightGray"/>
              </w:rPr>
            </w:pPr>
          </w:p>
        </w:tc>
        <w:tc>
          <w:tcPr>
            <w:tcW w:w="2850" w:type="dxa"/>
            <w:shd w:val="clear" w:color="auto" w:fill="FFFFFF"/>
            <w:vAlign w:val="center"/>
          </w:tcPr>
          <w:p w14:paraId="23DAAE9C" w14:textId="77777777" w:rsidR="009A539E" w:rsidRPr="007D63EF" w:rsidRDefault="009A539E" w:rsidP="00155DF9">
            <w:pPr>
              <w:pStyle w:val="Inhoudtabel"/>
              <w:spacing w:before="0" w:after="0"/>
              <w:rPr>
                <w:rFonts w:asciiTheme="minorHAnsi" w:hAnsiTheme="minorHAnsi" w:cstheme="minorHAnsi"/>
                <w:szCs w:val="20"/>
              </w:rPr>
            </w:pPr>
          </w:p>
        </w:tc>
      </w:tr>
      <w:tr w:rsidR="00E819E0" w:rsidRPr="007D63EF" w14:paraId="23DAAEA0" w14:textId="77777777" w:rsidTr="00E819E0">
        <w:trPr>
          <w:cantSplit/>
        </w:trPr>
        <w:tc>
          <w:tcPr>
            <w:tcW w:w="9612" w:type="dxa"/>
            <w:gridSpan w:val="2"/>
            <w:shd w:val="clear" w:color="auto" w:fill="FFFFFF"/>
          </w:tcPr>
          <w:p w14:paraId="23DAAE9E" w14:textId="77777777" w:rsidR="00E819E0" w:rsidRDefault="00E819E0" w:rsidP="00E819E0">
            <w:pPr>
              <w:ind w:right="-3457"/>
            </w:pPr>
            <w:r w:rsidRPr="00AA6AF8">
              <w:rPr>
                <w:rFonts w:asciiTheme="minorHAnsi" w:hAnsiTheme="minorHAnsi" w:cstheme="minorHAnsi"/>
                <w:color w:val="000000" w:themeColor="text1"/>
                <w:szCs w:val="20"/>
                <w:highlight w:val="lightGray"/>
              </w:rPr>
              <w:t>(Straffen die niet op het evenement van toepassing zijn mogen uit bovenstaande tabel verwijderd worden.)</w:t>
            </w:r>
          </w:p>
        </w:tc>
        <w:tc>
          <w:tcPr>
            <w:tcW w:w="3417" w:type="dxa"/>
            <w:shd w:val="clear" w:color="auto" w:fill="FFFFFF"/>
          </w:tcPr>
          <w:p w14:paraId="23DAAE9F" w14:textId="77777777" w:rsidR="00E819E0" w:rsidRDefault="00E819E0" w:rsidP="00E819E0">
            <w:pPr>
              <w:ind w:right="-3457"/>
            </w:pPr>
          </w:p>
        </w:tc>
      </w:tr>
    </w:tbl>
    <w:p w14:paraId="23DAAEA1" w14:textId="77777777" w:rsidR="00C3383A" w:rsidRPr="007D63EF" w:rsidRDefault="009A539E">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 xml:space="preserve"> </w:t>
      </w:r>
      <w:r w:rsidR="006658E5">
        <w:rPr>
          <w:rFonts w:asciiTheme="minorHAnsi" w:hAnsiTheme="minorHAnsi" w:cstheme="minorHAnsi"/>
        </w:rPr>
        <w:t>TECHNISCHE ASPECTEN</w:t>
      </w:r>
      <w:bookmarkEnd w:id="71"/>
    </w:p>
    <w:p w14:paraId="23DAAEA2"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23DAAEA3"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23DAAEA4"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23DAAEA5"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23DAAEA6"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23DAAEA7" w14:textId="77777777" w:rsidR="00D7191B" w:rsidRDefault="00D7191B" w:rsidP="00D7191B">
      <w:pPr>
        <w:rPr>
          <w:rFonts w:asciiTheme="minorHAnsi" w:hAnsiTheme="minorHAnsi" w:cstheme="minorHAnsi"/>
          <w:color w:val="000000"/>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23DAAEA8" w14:textId="77777777" w:rsidR="00E819E0" w:rsidRDefault="00E819E0" w:rsidP="00D7191B">
      <w:pPr>
        <w:rPr>
          <w:rFonts w:asciiTheme="minorHAnsi" w:hAnsiTheme="minorHAnsi" w:cstheme="minorHAnsi"/>
          <w:szCs w:val="20"/>
        </w:rPr>
      </w:pPr>
      <w:r>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Pr>
          <w:rFonts w:asciiTheme="minorHAnsi" w:hAnsiTheme="minorHAnsi" w:cstheme="minorHAnsi"/>
          <w:color w:val="000000"/>
          <w:szCs w:val="20"/>
          <w:highlight w:val="lightGray"/>
        </w:rPr>
        <w:t>, laat de laatste zin hierboven 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23DAAEA9" w14:textId="5A893021"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bestraft </w:t>
      </w:r>
      <w:r w:rsidRPr="00E22C25">
        <w:rPr>
          <w:rFonts w:asciiTheme="minorHAnsi" w:hAnsiTheme="minorHAnsi" w:cstheme="minorHAnsi"/>
        </w:rPr>
        <w:t>met 300 strafpunt</w:t>
      </w:r>
      <w:r w:rsidRPr="007D63EF">
        <w:rPr>
          <w:rFonts w:asciiTheme="minorHAnsi" w:hAnsiTheme="minorHAnsi" w:cstheme="minorHAnsi"/>
        </w:rPr>
        <w:t>en. Bij een tweede constatering volgt uitsluiting.</w:t>
      </w:r>
    </w:p>
    <w:p w14:paraId="23DAAEAA"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23DAAEAB"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23DAAEAC" w14:textId="77777777" w:rsidR="00D7191B" w:rsidRDefault="00D7191B"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E819E0">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sidR="00E819E0">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E819E0">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23DAAEAD"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23DAAEAE"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23DAAEAF"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23DAAEB0"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23DAAEB1"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23DAAEB2" w14:textId="77777777" w:rsidR="00D7191B" w:rsidRPr="007D63EF" w:rsidRDefault="00D7191B" w:rsidP="00D7191B">
      <w:pPr>
        <w:rPr>
          <w:rFonts w:asciiTheme="minorHAnsi" w:hAnsiTheme="minorHAnsi" w:cstheme="minorHAnsi"/>
        </w:rPr>
      </w:pPr>
    </w:p>
    <w:p w14:paraId="23DAAEB3"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23DAAEB5" w14:textId="77777777" w:rsidR="00D7191B" w:rsidRDefault="00D7191B" w:rsidP="00D7191B">
      <w:pPr>
        <w:rPr>
          <w:rFonts w:asciiTheme="minorHAnsi" w:hAnsiTheme="minorHAnsi" w:cstheme="minorHAnsi"/>
          <w:color w:val="000000" w:themeColor="text1"/>
        </w:rPr>
      </w:pPr>
      <w:r w:rsidRPr="00EF6F6F">
        <w:rPr>
          <w:rFonts w:asciiTheme="minorHAnsi" w:hAnsiTheme="minorHAnsi" w:cstheme="minorHAnsi"/>
          <w:szCs w:val="20"/>
        </w:rPr>
        <w:t xml:space="preserve">Bij de start van een </w:t>
      </w:r>
      <w:r>
        <w:rPr>
          <w:rFonts w:asciiTheme="minorHAnsi" w:hAnsiTheme="minorHAnsi" w:cstheme="minorHAnsi"/>
          <w:szCs w:val="20"/>
        </w:rPr>
        <w:t>etappe</w:t>
      </w:r>
      <w:r w:rsidRPr="00EF6F6F">
        <w:rPr>
          <w:rFonts w:asciiTheme="minorHAnsi" w:hAnsiTheme="minorHAnsi" w:cstheme="minorHAnsi"/>
          <w:szCs w:val="20"/>
        </w:rPr>
        <w:t xml:space="preserve"> </w:t>
      </w:r>
      <w:r>
        <w:rPr>
          <w:rFonts w:asciiTheme="minorHAnsi" w:hAnsiTheme="minorHAnsi" w:cstheme="minorHAnsi"/>
          <w:szCs w:val="20"/>
        </w:rPr>
        <w:t>ontvangt</w:t>
      </w:r>
      <w:r w:rsidRPr="00EF6F6F">
        <w:rPr>
          <w:rFonts w:asciiTheme="minorHAnsi" w:hAnsiTheme="minorHAnsi" w:cstheme="minorHAnsi"/>
          <w:szCs w:val="20"/>
        </w:rPr>
        <w:t xml:space="preserve"> elke equipe een controlekaart. Op de controlekaarten zijn voor </w:t>
      </w:r>
      <w:r>
        <w:rPr>
          <w:rFonts w:asciiTheme="minorHAnsi" w:hAnsiTheme="minorHAnsi" w:cstheme="minorHAnsi"/>
          <w:szCs w:val="20"/>
        </w:rPr>
        <w:t>elke</w:t>
      </w:r>
      <w:r w:rsidRPr="00EF6F6F">
        <w:rPr>
          <w:rFonts w:asciiTheme="minorHAnsi" w:hAnsiTheme="minorHAnsi" w:cstheme="minorHAnsi"/>
          <w:szCs w:val="20"/>
        </w:rPr>
        <w:t xml:space="preserve"> equipe de ideale passeertijden van de tijdcontroles opgenomen. De passeertijden zijn bindend. Deze contr</w:t>
      </w:r>
      <w:r>
        <w:rPr>
          <w:rFonts w:asciiTheme="minorHAnsi" w:hAnsiTheme="minorHAnsi" w:cstheme="minorHAnsi"/>
          <w:szCs w:val="20"/>
        </w:rPr>
        <w:t>olekaart moet aan het eind van de</w:t>
      </w:r>
      <w:r w:rsidRPr="00EF6F6F">
        <w:rPr>
          <w:rFonts w:asciiTheme="minorHAnsi" w:hAnsiTheme="minorHAnsi" w:cstheme="minorHAnsi"/>
          <w:szCs w:val="20"/>
        </w:rPr>
        <w:t xml:space="preserve"> </w:t>
      </w:r>
      <w:r>
        <w:rPr>
          <w:rFonts w:asciiTheme="minorHAnsi" w:hAnsiTheme="minorHAnsi" w:cstheme="minorHAnsi"/>
          <w:szCs w:val="20"/>
        </w:rPr>
        <w:t>etappe</w:t>
      </w:r>
      <w:r w:rsidRPr="00EF6F6F">
        <w:rPr>
          <w:rFonts w:asciiTheme="minorHAnsi" w:hAnsiTheme="minorHAnsi" w:cstheme="minorHAnsi"/>
          <w:szCs w:val="20"/>
        </w:rPr>
        <w:t xml:space="preserve"> worden ingeleverd.</w:t>
      </w:r>
      <w:r w:rsidRPr="00D91462">
        <w:rPr>
          <w:rFonts w:asciiTheme="minorHAnsi" w:hAnsiTheme="minorHAnsi" w:cstheme="minorHAnsi"/>
          <w:color w:val="000000" w:themeColor="text1"/>
        </w:rPr>
        <w:t xml:space="preserve"> </w:t>
      </w:r>
    </w:p>
    <w:p w14:paraId="23DAAEB6" w14:textId="77777777" w:rsidR="00D7191B" w:rsidRPr="00572EEE" w:rsidRDefault="00D7191B" w:rsidP="00D7191B">
      <w:pPr>
        <w:spacing w:after="0"/>
        <w:rPr>
          <w:rFonts w:asciiTheme="minorHAnsi" w:hAnsiTheme="minorHAnsi" w:cstheme="minorHAnsi"/>
          <w:color w:val="FF0000"/>
          <w:szCs w:val="20"/>
        </w:rPr>
      </w:pPr>
      <w:r w:rsidRPr="00572EEE">
        <w:rPr>
          <w:rFonts w:asciiTheme="minorHAnsi" w:hAnsiTheme="minorHAnsi" w:cstheme="minorHAnsi"/>
          <w:color w:val="FF0000"/>
        </w:rPr>
        <w:t>Daarvóór wordt elke equipe geacht de routecontroles van de controlekaart over te nemen op een digitale controlekaart middels de op de controlekaart vermelde QR-code. Een rekenprogramma voert dan een berekening van de opgelopen strafpunten uit en geeft dat terug aan de equipe. De controlekaarten worden nagerekend door een bemande rekenkamer, die leidend is bij het bepalen van de uitslag.</w:t>
      </w:r>
      <w:r w:rsidRPr="00572EEE">
        <w:rPr>
          <w:rFonts w:asciiTheme="minorHAnsi" w:hAnsiTheme="minorHAnsi" w:cstheme="minorHAnsi"/>
          <w:color w:val="FF0000"/>
          <w:szCs w:val="20"/>
        </w:rPr>
        <w:t xml:space="preserve"> De controlekaarten zijn en blijven eigendom van de organisatie.</w:t>
      </w:r>
    </w:p>
    <w:p w14:paraId="23DAAEB7" w14:textId="77777777" w:rsidR="00D7191B" w:rsidRPr="00D91462" w:rsidRDefault="00D7191B" w:rsidP="00D7191B">
      <w:pPr>
        <w:rPr>
          <w:rFonts w:asciiTheme="minorHAnsi" w:hAnsiTheme="minorHAnsi" w:cstheme="minorHAnsi"/>
          <w:color w:val="000000" w:themeColor="text1"/>
        </w:rPr>
      </w:pPr>
      <w:r w:rsidRPr="00063CD7">
        <w:rPr>
          <w:rFonts w:asciiTheme="minorHAnsi" w:hAnsiTheme="minorHAnsi" w:cstheme="minorHAnsi"/>
          <w:color w:val="000000" w:themeColor="text1"/>
          <w:highlight w:val="lightGray"/>
        </w:rPr>
        <w:t>(Bovenstaande alinea alleen opnemen indien van toepassing</w:t>
      </w:r>
      <w:r w:rsidR="00572EEE">
        <w:rPr>
          <w:rFonts w:asciiTheme="minorHAnsi" w:hAnsiTheme="minorHAnsi" w:cstheme="minorHAnsi"/>
          <w:color w:val="000000" w:themeColor="text1"/>
          <w:highlight w:val="lightGray"/>
        </w:rPr>
        <w:t>.</w:t>
      </w:r>
      <w:r w:rsidRPr="00063CD7">
        <w:rPr>
          <w:rFonts w:asciiTheme="minorHAnsi" w:hAnsiTheme="minorHAnsi" w:cstheme="minorHAnsi"/>
          <w:color w:val="000000" w:themeColor="text1"/>
          <w:highlight w:val="lightGray"/>
        </w:rPr>
        <w:t>)</w:t>
      </w:r>
    </w:p>
    <w:p w14:paraId="23DAAEB8" w14:textId="593EAB5D"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Elke verbetering of verandering op een controlekaart kan bestraft worden </w:t>
      </w:r>
      <w:r w:rsidRPr="00E22C25">
        <w:rPr>
          <w:rFonts w:asciiTheme="minorHAnsi" w:hAnsiTheme="minorHAnsi" w:cstheme="minorHAnsi"/>
        </w:rPr>
        <w:t xml:space="preserve">met </w:t>
      </w:r>
      <w:r w:rsidR="00687CB5" w:rsidRPr="00E22C25">
        <w:rPr>
          <w:rFonts w:asciiTheme="minorHAnsi" w:hAnsiTheme="minorHAnsi" w:cstheme="minorHAnsi"/>
        </w:rPr>
        <w:t>100</w:t>
      </w:r>
      <w:r w:rsidRPr="00E22C25">
        <w:rPr>
          <w:rFonts w:asciiTheme="minorHAnsi" w:hAnsiTheme="minorHAnsi" w:cstheme="minorHAnsi"/>
        </w:rPr>
        <w:t xml:space="preserve"> straf</w:t>
      </w:r>
      <w:r w:rsidRPr="007D63EF">
        <w:rPr>
          <w:rFonts w:asciiTheme="minorHAnsi" w:hAnsiTheme="minorHAnsi" w:cstheme="minorHAnsi"/>
        </w:rPr>
        <w:t>punten en kan zelfs uitsluiting tot gevolg hebben, tenzij zo’n verbetering geparafe</w:t>
      </w:r>
      <w:r>
        <w:rPr>
          <w:rFonts w:asciiTheme="minorHAnsi" w:hAnsiTheme="minorHAnsi" w:cstheme="minorHAnsi"/>
        </w:rPr>
        <w:t xml:space="preserve">erd is door een daartoe bevoegde </w:t>
      </w:r>
      <w:r w:rsidRPr="007D63EF">
        <w:rPr>
          <w:rFonts w:asciiTheme="minorHAnsi" w:hAnsiTheme="minorHAnsi" w:cstheme="minorHAnsi"/>
        </w:rPr>
        <w:t>official.</w:t>
      </w:r>
    </w:p>
    <w:p w14:paraId="23DAAEB9"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lastRenderedPageBreak/>
        <w:t>Bij bemande controles moeten de controlekaarten door een lid van de equipe aan de official worden overhandigd voor registratie.</w:t>
      </w:r>
    </w:p>
    <w:p w14:paraId="23DAAEBA" w14:textId="77777777" w:rsidR="00D7191B" w:rsidRDefault="00D7191B" w:rsidP="00D7191B">
      <w:pPr>
        <w:rPr>
          <w:rFonts w:asciiTheme="minorHAnsi" w:hAnsiTheme="minorHAnsi" w:cstheme="minorHAnsi"/>
          <w:b/>
          <w:spacing w:val="15"/>
          <w:sz w:val="24"/>
          <w:szCs w:val="24"/>
        </w:rPr>
      </w:pPr>
      <w:r w:rsidRPr="007D63EF">
        <w:rPr>
          <w:rFonts w:asciiTheme="minorHAnsi" w:hAnsiTheme="minorHAnsi" w:cstheme="minorHAnsi"/>
        </w:rPr>
        <w:t xml:space="preserve">De equipe is als enige verantwoordelijk voor het voorleggen van de controlekaarten aan </w:t>
      </w:r>
      <w:r>
        <w:rPr>
          <w:rFonts w:asciiTheme="minorHAnsi" w:hAnsiTheme="minorHAnsi" w:cstheme="minorHAnsi"/>
        </w:rPr>
        <w:t xml:space="preserve">bemande </w:t>
      </w:r>
      <w:r w:rsidRPr="007D63EF">
        <w:rPr>
          <w:rFonts w:asciiTheme="minorHAnsi" w:hAnsiTheme="minorHAnsi" w:cstheme="minorHAnsi"/>
        </w:rPr>
        <w:t xml:space="preserve">controles en voor eventuele fouten in de registratie. De equipe moet er zelf op letten de controlekaarten op het juiste tijdstip aan de official te overhandigen en moet zelf controleren of de controlekaarten correct zijn ingevuld. De official is de enige persoon die </w:t>
      </w:r>
      <w:r>
        <w:rPr>
          <w:rFonts w:asciiTheme="minorHAnsi" w:hAnsiTheme="minorHAnsi" w:cstheme="minorHAnsi"/>
        </w:rPr>
        <w:t xml:space="preserve">werkelijke passeertijden </w:t>
      </w:r>
      <w:r w:rsidRPr="007D63EF">
        <w:rPr>
          <w:rFonts w:asciiTheme="minorHAnsi" w:hAnsiTheme="minorHAnsi" w:cstheme="minorHAnsi"/>
        </w:rPr>
        <w:t>op de controlekaarten mag invullen.</w:t>
      </w:r>
      <w:bookmarkStart w:id="79" w:name="_Toc509375131"/>
      <w:r>
        <w:rPr>
          <w:rFonts w:asciiTheme="minorHAnsi" w:hAnsiTheme="minorHAnsi" w:cstheme="minorHAnsi"/>
        </w:rPr>
        <w:t xml:space="preserve"> </w:t>
      </w:r>
    </w:p>
    <w:p w14:paraId="23DAAEC0"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14:paraId="23DAAEC1"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23DAAEC2" w14:textId="0209D39B"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w:t>
      </w:r>
      <w:r w:rsidRPr="00E22C25">
        <w:rPr>
          <w:rFonts w:asciiTheme="minorHAnsi" w:hAnsiTheme="minorHAnsi" w:cstheme="minorHAnsi"/>
          <w:szCs w:val="20"/>
        </w:rPr>
        <w:t xml:space="preserve">deelnemer tot </w:t>
      </w:r>
      <w:r w:rsidR="007C2878" w:rsidRPr="00E22C25">
        <w:rPr>
          <w:rFonts w:asciiTheme="minorHAnsi" w:hAnsiTheme="minorHAnsi" w:cstheme="minorHAnsi"/>
          <w:szCs w:val="20"/>
        </w:rPr>
        <w:t>30</w:t>
      </w:r>
      <w:r w:rsidRPr="00E22C25">
        <w:rPr>
          <w:rFonts w:asciiTheme="minorHAnsi" w:hAnsiTheme="minorHAnsi" w:cstheme="minorHAnsi"/>
          <w:szCs w:val="20"/>
        </w:rPr>
        <w:t xml:space="preserve"> minuten</w:t>
      </w:r>
      <w:r w:rsidRPr="008A0491">
        <w:rPr>
          <w:rFonts w:asciiTheme="minorHAnsi" w:hAnsiTheme="minorHAnsi" w:cstheme="minorHAnsi"/>
          <w:szCs w:val="20"/>
        </w:rPr>
        <w:t xml:space="preserve"> na de IPT van de laatste deelnemer.</w:t>
      </w:r>
    </w:p>
    <w:p w14:paraId="23DAAEC3" w14:textId="5315F200"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7D63EF">
        <w:rPr>
          <w:rFonts w:asciiTheme="minorHAnsi" w:hAnsiTheme="minorHAnsi" w:cstheme="minorHAnsi"/>
          <w:szCs w:val="20"/>
        </w:rPr>
        <w:t xml:space="preserve">of het aandoen van een routecontrole waaruit blijkt dat niet de juiste route is gereden (foutcontrole) wordt bestraft </w:t>
      </w:r>
      <w:r w:rsidRPr="00E22C25">
        <w:rPr>
          <w:rFonts w:asciiTheme="minorHAnsi" w:hAnsiTheme="minorHAnsi" w:cstheme="minorHAnsi"/>
          <w:szCs w:val="20"/>
        </w:rPr>
        <w:t xml:space="preserve">met </w:t>
      </w:r>
      <w:r w:rsidR="00687CB5" w:rsidRPr="00E22C25">
        <w:rPr>
          <w:rFonts w:asciiTheme="minorHAnsi" w:hAnsiTheme="minorHAnsi" w:cstheme="minorHAnsi"/>
          <w:szCs w:val="20"/>
        </w:rPr>
        <w:t>100</w:t>
      </w:r>
      <w:r w:rsidRPr="00E22C25">
        <w:rPr>
          <w:rFonts w:asciiTheme="minorHAnsi" w:hAnsiTheme="minorHAnsi" w:cstheme="minorHAnsi"/>
          <w:szCs w:val="20"/>
        </w:rPr>
        <w:t xml:space="preserve"> strafpunten</w:t>
      </w:r>
      <w:r w:rsidRPr="007D63EF">
        <w:rPr>
          <w:rFonts w:asciiTheme="minorHAnsi" w:hAnsiTheme="minorHAnsi" w:cstheme="minorHAnsi"/>
          <w:szCs w:val="20"/>
        </w:rPr>
        <w:t>.</w:t>
      </w:r>
      <w:r>
        <w:rPr>
          <w:rFonts w:asciiTheme="minorHAnsi" w:hAnsiTheme="minorHAnsi" w:cstheme="minorHAnsi"/>
          <w:szCs w:val="20"/>
        </w:rPr>
        <w:t xml:space="preserve"> </w:t>
      </w:r>
    </w:p>
    <w:p w14:paraId="23DAAEC5" w14:textId="77777777" w:rsidR="00D7191B" w:rsidRPr="007D63EF" w:rsidRDefault="00D7191B" w:rsidP="00D7191B">
      <w:pPr>
        <w:keepNext/>
        <w:tabs>
          <w:tab w:val="left" w:pos="720"/>
        </w:tabs>
        <w:rPr>
          <w:rFonts w:asciiTheme="minorHAnsi" w:hAnsiTheme="minorHAnsi" w:cstheme="minorHAnsi"/>
          <w:szCs w:val="20"/>
        </w:rPr>
      </w:pPr>
      <w:r>
        <w:rPr>
          <w:rFonts w:asciiTheme="minorHAnsi" w:hAnsiTheme="minorHAnsi" w:cstheme="minorHAnsi"/>
          <w:szCs w:val="20"/>
        </w:rPr>
        <w:t>Voorbeelden van de gebruikte routecontroles zijn opgenomen in art</w:t>
      </w:r>
      <w:r w:rsidRPr="00960470">
        <w:rPr>
          <w:rFonts w:asciiTheme="minorHAnsi" w:hAnsiTheme="minorHAnsi" w:cstheme="minorHAnsi"/>
          <w:szCs w:val="20"/>
        </w:rPr>
        <w:t>. 2.1</w:t>
      </w:r>
      <w:r w:rsidR="00960470" w:rsidRPr="00960470">
        <w:rPr>
          <w:rFonts w:asciiTheme="minorHAnsi" w:hAnsiTheme="minorHAnsi" w:cstheme="minorHAnsi"/>
          <w:szCs w:val="20"/>
        </w:rPr>
        <w:t>2</w:t>
      </w:r>
      <w:r w:rsidRPr="00960470">
        <w:rPr>
          <w:rFonts w:asciiTheme="minorHAnsi" w:hAnsiTheme="minorHAnsi" w:cstheme="minorHAnsi"/>
          <w:szCs w:val="20"/>
        </w:rPr>
        <w:t>.</w:t>
      </w:r>
      <w:r>
        <w:rPr>
          <w:rFonts w:asciiTheme="minorHAnsi" w:hAnsiTheme="minorHAnsi" w:cstheme="minorHAnsi"/>
          <w:szCs w:val="20"/>
        </w:rPr>
        <w:t xml:space="preserve"> Een routecontrole kan zijn:</w:t>
      </w:r>
    </w:p>
    <w:p w14:paraId="23DAAEC6" w14:textId="77777777" w:rsidR="00D7191B" w:rsidRPr="007D63EF" w:rsidRDefault="00D7191B" w:rsidP="0083565F">
      <w:pPr>
        <w:keepNext/>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oranje bord met daarop een zwarte letter of een zwart getal. Bij passage van de RC dient u de letter of het getal met onuitwisbare blauwe of zwarte inkt in het eerstvolgende vrije vakje van de controlekaart te noteren. Reeds genoteerde controles mogen niet meer worden gewijzigd. Wijzigingen of doorhalingen op de controlekaart worden zonder meer fout gerekend en kunnen leiden tot uitslui</w:t>
      </w:r>
      <w:r>
        <w:rPr>
          <w:rFonts w:asciiTheme="minorHAnsi" w:hAnsiTheme="minorHAnsi" w:cstheme="minorHAnsi"/>
          <w:szCs w:val="20"/>
        </w:rPr>
        <w:t>ting;</w:t>
      </w:r>
    </w:p>
    <w:p w14:paraId="23DAAEC7" w14:textId="77777777" w:rsidR="00D7191B" w:rsidRPr="007D63EF"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 xml:space="preserve">bord </w:t>
      </w:r>
      <w:r>
        <w:rPr>
          <w:rFonts w:asciiTheme="minorHAnsi" w:hAnsiTheme="minorHAnsi" w:cstheme="minorHAnsi"/>
          <w:szCs w:val="20"/>
        </w:rPr>
        <w:t>dat een zelfstempelcontrole aanduidt</w:t>
      </w:r>
      <w:r w:rsidRPr="007D63EF">
        <w:rPr>
          <w:rFonts w:asciiTheme="minorHAnsi" w:hAnsiTheme="minorHAnsi" w:cstheme="minorHAnsi"/>
          <w:szCs w:val="20"/>
        </w:rPr>
        <w:t xml:space="preserve"> en een stem</w:t>
      </w:r>
      <w:r>
        <w:rPr>
          <w:rFonts w:asciiTheme="minorHAnsi" w:hAnsiTheme="minorHAnsi" w:cstheme="minorHAnsi"/>
          <w:szCs w:val="20"/>
        </w:rPr>
        <w:t>pel</w:t>
      </w:r>
      <w:r w:rsidRPr="007D63EF">
        <w:rPr>
          <w:rFonts w:asciiTheme="minorHAnsi" w:hAnsiTheme="minorHAnsi" w:cstheme="minorHAnsi"/>
          <w:szCs w:val="20"/>
        </w:rPr>
        <w:t xml:space="preserve">. Bij deze RC dient de equipe een afdruk van de stempel in het eerstvolgende vrije vakje van de controlekaart te plaatsen. Let erop dat u het bord laat staan en niet omver trekt! </w:t>
      </w:r>
      <w:r>
        <w:rPr>
          <w:rFonts w:asciiTheme="minorHAnsi" w:hAnsiTheme="minorHAnsi" w:cstheme="minorHAnsi"/>
          <w:szCs w:val="20"/>
        </w:rPr>
        <w:t>Een zelfstempelcontrole is</w:t>
      </w:r>
      <w:r w:rsidRPr="007D63EF">
        <w:rPr>
          <w:rFonts w:asciiTheme="minorHAnsi" w:hAnsiTheme="minorHAnsi" w:cstheme="minorHAnsi"/>
          <w:szCs w:val="20"/>
        </w:rPr>
        <w:t xml:space="preserve"> niet altijd voorzien van een stempelkussen. Zorg er daarom voor dat u een goed functionerend stempelkussen bij u hebt!  Een afdruk van een stempel die niet duidelijk op de controlekaart aanwezig is, wordt als gemist aan</w:t>
      </w:r>
      <w:r>
        <w:rPr>
          <w:rFonts w:asciiTheme="minorHAnsi" w:hAnsiTheme="minorHAnsi" w:cstheme="minorHAnsi"/>
          <w:szCs w:val="20"/>
        </w:rPr>
        <w:t>gemerkt;</w:t>
      </w:r>
    </w:p>
    <w:p w14:paraId="23DAAEC8" w14:textId="77777777" w:rsidR="00D7191B"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opgestelde </w:t>
      </w:r>
      <w:r w:rsidRPr="007D63EF">
        <w:rPr>
          <w:rFonts w:asciiTheme="minorHAnsi" w:hAnsiTheme="minorHAnsi" w:cstheme="minorHAnsi"/>
          <w:szCs w:val="20"/>
        </w:rPr>
        <w:t xml:space="preserve">bemande controle. U dient bij een bemande controle op beheerste wijze te stoppen en uw controlekaart aan de official te overhandigen. Deze zal het eerstvolgende vrije vakje van de controlekaart invullen of afstempelen. </w:t>
      </w:r>
    </w:p>
    <w:p w14:paraId="23DAAEC9" w14:textId="77777777" w:rsidR="00D7191B" w:rsidRPr="00FB2EF5" w:rsidRDefault="00D7191B" w:rsidP="00D7191B">
      <w:pPr>
        <w:tabs>
          <w:tab w:val="left" w:pos="1440"/>
        </w:tabs>
        <w:rPr>
          <w:rFonts w:asciiTheme="minorHAnsi" w:hAnsiTheme="minorHAnsi" w:cstheme="minorHAnsi"/>
          <w:szCs w:val="20"/>
        </w:rPr>
      </w:pPr>
      <w:r>
        <w:rPr>
          <w:rFonts w:asciiTheme="minorHAnsi" w:hAnsiTheme="minorHAnsi" w:cstheme="minorHAnsi"/>
          <w:szCs w:val="20"/>
        </w:rPr>
        <w:t xml:space="preserve">Langs de route opgestelde </w:t>
      </w:r>
      <w:proofErr w:type="spellStart"/>
      <w:r>
        <w:rPr>
          <w:rFonts w:asciiTheme="minorHAnsi" w:hAnsiTheme="minorHAnsi" w:cstheme="minorHAnsi"/>
          <w:szCs w:val="20"/>
        </w:rPr>
        <w:t>RC’s</w:t>
      </w:r>
      <w:proofErr w:type="spellEnd"/>
      <w:r>
        <w:rPr>
          <w:rFonts w:asciiTheme="minorHAnsi" w:hAnsiTheme="minorHAnsi" w:cstheme="minorHAnsi"/>
          <w:szCs w:val="20"/>
        </w:rPr>
        <w:t xml:space="preserve"> </w:t>
      </w:r>
      <w:r w:rsidRPr="00FB2EF5">
        <w:rPr>
          <w:rFonts w:asciiTheme="minorHAnsi" w:hAnsiTheme="minorHAnsi" w:cstheme="minorHAnsi"/>
          <w:szCs w:val="20"/>
        </w:rPr>
        <w:t>staan in principe duidelijk zichtbaar rechts van de route. I</w:t>
      </w:r>
      <w:r w:rsidRPr="00FB2EF5">
        <w:rPr>
          <w:rFonts w:asciiTheme="minorHAnsi" w:hAnsiTheme="minorHAnsi" w:cstheme="minorHAnsi"/>
        </w:rPr>
        <w:t>n uitzonderlijke gevallen kunnen routecontroles links of enigszins verstopt geplaatst zijn om het zicht erop weg te nemen voor deelnemers die een nabijgelegen (foute) route rijden.</w:t>
      </w:r>
      <w:r w:rsidRPr="00FB2EF5">
        <w:rPr>
          <w:rFonts w:asciiTheme="minorHAnsi" w:hAnsiTheme="minorHAnsi" w:cstheme="minorHAnsi"/>
          <w:szCs w:val="20"/>
        </w:rPr>
        <w:t xml:space="preserve"> Duidelijk achterwaarts geplaatste controles dienen genegeerd te worden.</w:t>
      </w:r>
    </w:p>
    <w:p w14:paraId="23DAAECE" w14:textId="5C32025E" w:rsidR="00D7191B" w:rsidRDefault="009F4EB6" w:rsidP="009F4EB6">
      <w:pPr>
        <w:rPr>
          <w:rFonts w:ascii="Calibri" w:hAnsi="Calibri" w:cs="Calibri"/>
          <w:szCs w:val="20"/>
        </w:rPr>
      </w:pPr>
      <w:r w:rsidRPr="00682F66">
        <w:rPr>
          <w:rFonts w:ascii="Calibri" w:hAnsi="Calibri" w:cs="Calibri"/>
          <w:color w:val="000000" w:themeColor="text1"/>
          <w:szCs w:val="20"/>
        </w:rPr>
        <w:t xml:space="preserve"> </w:t>
      </w:r>
      <w:r w:rsidR="00D7191B" w:rsidRPr="0062396C">
        <w:rPr>
          <w:rFonts w:ascii="Calibri" w:hAnsi="Calibri" w:cs="Calibri"/>
          <w:szCs w:val="20"/>
        </w:rPr>
        <w:t xml:space="preserve"> </w:t>
      </w:r>
    </w:p>
    <w:p w14:paraId="23DAAED0"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14:paraId="23DAAED1"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23DAAED2" w14:textId="77777777" w:rsidR="00E96A66"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 xml:space="preserve">de DCF77 tijdseinzender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Pr>
          <w:rFonts w:asciiTheme="minorHAnsi" w:hAnsiTheme="minorHAnsi" w:cstheme="minorHAnsi"/>
          <w:szCs w:val="20"/>
        </w:rPr>
        <w:t xml:space="preserve"> </w:t>
      </w:r>
    </w:p>
    <w:p w14:paraId="23DAAED4" w14:textId="77777777" w:rsidR="00E96A66" w:rsidRDefault="00E96A66">
      <w:pPr>
        <w:jc w:val="left"/>
        <w:rPr>
          <w:rFonts w:asciiTheme="minorHAnsi" w:hAnsiTheme="minorHAnsi" w:cstheme="minorHAnsi"/>
          <w:szCs w:val="20"/>
        </w:rPr>
      </w:pPr>
      <w:r>
        <w:rPr>
          <w:rFonts w:asciiTheme="minorHAnsi" w:hAnsiTheme="minorHAnsi" w:cstheme="minorHAnsi"/>
          <w:szCs w:val="20"/>
        </w:rPr>
        <w:t xml:space="preserve">Deze bron wordt door </w:t>
      </w:r>
      <w:proofErr w:type="spellStart"/>
      <w:r>
        <w:rPr>
          <w:rFonts w:asciiTheme="minorHAnsi" w:hAnsiTheme="minorHAnsi" w:cstheme="minorHAnsi"/>
          <w:szCs w:val="20"/>
        </w:rPr>
        <w:t>z</w:t>
      </w:r>
      <w:r w:rsidRPr="007D63EF">
        <w:rPr>
          <w:rFonts w:asciiTheme="minorHAnsi" w:hAnsiTheme="minorHAnsi" w:cstheme="minorHAnsi"/>
          <w:szCs w:val="20"/>
        </w:rPr>
        <w:t>endergestuurde</w:t>
      </w:r>
      <w:proofErr w:type="spellEnd"/>
      <w:r w:rsidRPr="007D63EF">
        <w:rPr>
          <w:rFonts w:asciiTheme="minorHAnsi" w:hAnsiTheme="minorHAnsi" w:cstheme="minorHAnsi"/>
          <w:szCs w:val="20"/>
        </w:rPr>
        <w:t xml:space="preserve"> </w:t>
      </w:r>
      <w:r w:rsidRPr="00F80C4E">
        <w:rPr>
          <w:rFonts w:asciiTheme="minorHAnsi" w:hAnsiTheme="minorHAnsi" w:cstheme="minorHAnsi"/>
          <w:szCs w:val="20"/>
        </w:rPr>
        <w:t>klokjes (</w:t>
      </w:r>
      <w:r>
        <w:rPr>
          <w:rFonts w:asciiTheme="minorHAnsi" w:hAnsiTheme="minorHAnsi" w:cstheme="minorHAnsi"/>
          <w:szCs w:val="20"/>
        </w:rPr>
        <w:t xml:space="preserve">met zgn. </w:t>
      </w:r>
      <w:r w:rsidRPr="00F80C4E">
        <w:rPr>
          <w:rFonts w:asciiTheme="minorHAnsi" w:hAnsiTheme="minorHAnsi" w:cstheme="minorHAnsi"/>
          <w:szCs w:val="20"/>
        </w:rPr>
        <w:t>atoomtijd)</w:t>
      </w:r>
      <w:r w:rsidR="006D3D11">
        <w:rPr>
          <w:rFonts w:asciiTheme="minorHAnsi" w:hAnsiTheme="minorHAnsi" w:cstheme="minorHAnsi"/>
          <w:szCs w:val="20"/>
        </w:rPr>
        <w:t xml:space="preserve"> </w:t>
      </w:r>
      <w:r>
        <w:rPr>
          <w:rFonts w:asciiTheme="minorHAnsi" w:hAnsiTheme="minorHAnsi" w:cstheme="minorHAnsi"/>
          <w:szCs w:val="20"/>
        </w:rPr>
        <w:t>gebruikt.</w:t>
      </w:r>
    </w:p>
    <w:p w14:paraId="23DAAED7"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23DAAED8"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23DAAED9"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23DAAEDB" w14:textId="77777777" w:rsidR="00047EF8" w:rsidRDefault="00047EF8" w:rsidP="00047EF8">
      <w:pPr>
        <w:rPr>
          <w:rFonts w:asciiTheme="minorHAnsi" w:hAnsiTheme="minorHAnsi" w:cstheme="minorHAnsi"/>
          <w:szCs w:val="20"/>
        </w:rPr>
      </w:pPr>
      <w:r>
        <w:rPr>
          <w:rFonts w:asciiTheme="minorHAnsi" w:hAnsiTheme="minorHAnsi" w:cstheme="minorHAnsi"/>
          <w:szCs w:val="20"/>
        </w:rPr>
        <w:t xml:space="preserve">Een TC is </w:t>
      </w:r>
      <w:r w:rsidRPr="00EF6F6F">
        <w:rPr>
          <w:rFonts w:asciiTheme="minorHAnsi" w:hAnsiTheme="minorHAnsi" w:cstheme="minorHAnsi"/>
          <w:szCs w:val="20"/>
        </w:rPr>
        <w:t xml:space="preserve">herkenbaar aan een wit bord met een rode </w:t>
      </w:r>
      <w:r>
        <w:rPr>
          <w:rFonts w:asciiTheme="minorHAnsi" w:hAnsiTheme="minorHAnsi" w:cstheme="minorHAnsi"/>
          <w:szCs w:val="20"/>
        </w:rPr>
        <w:t>klok</w:t>
      </w:r>
      <w:r w:rsidRPr="00EF6F6F">
        <w:rPr>
          <w:rFonts w:asciiTheme="minorHAnsi" w:hAnsiTheme="minorHAnsi" w:cstheme="minorHAnsi"/>
          <w:szCs w:val="20"/>
        </w:rPr>
        <w:t xml:space="preserve">, eventueel op ongeveer 25 meter voorafgegaan door een wit bord met een gele </w:t>
      </w:r>
      <w:r>
        <w:rPr>
          <w:rFonts w:asciiTheme="minorHAnsi" w:hAnsiTheme="minorHAnsi" w:cstheme="minorHAnsi"/>
          <w:szCs w:val="20"/>
        </w:rPr>
        <w:t>klok.</w:t>
      </w:r>
      <w:r w:rsidRPr="00180E1F">
        <w:rPr>
          <w:rFonts w:asciiTheme="minorHAnsi" w:hAnsiTheme="minorHAnsi" w:cstheme="minorHAnsi"/>
          <w:color w:val="000000"/>
          <w:szCs w:val="20"/>
          <w:lang w:val="nl"/>
        </w:rPr>
        <w:t xml:space="preserve"> </w:t>
      </w:r>
      <w:r>
        <w:rPr>
          <w:rFonts w:asciiTheme="minorHAnsi" w:hAnsiTheme="minorHAnsi" w:cstheme="minorHAnsi"/>
          <w:color w:val="000000"/>
          <w:szCs w:val="20"/>
          <w:lang w:val="nl"/>
        </w:rPr>
        <w:t xml:space="preserve">De </w:t>
      </w:r>
      <w:r w:rsidR="00DA36CE">
        <w:rPr>
          <w:rFonts w:asciiTheme="minorHAnsi" w:hAnsiTheme="minorHAnsi" w:cstheme="minorHAnsi"/>
          <w:color w:val="000000"/>
          <w:szCs w:val="20"/>
          <w:lang w:val="nl"/>
        </w:rPr>
        <w:t>werkelijke passeertijd (</w:t>
      </w:r>
      <w:r w:rsidR="00B32F5C">
        <w:rPr>
          <w:rFonts w:asciiTheme="minorHAnsi" w:hAnsiTheme="minorHAnsi" w:cstheme="minorHAnsi"/>
          <w:color w:val="000000"/>
          <w:szCs w:val="20"/>
          <w:lang w:val="nl"/>
        </w:rPr>
        <w:t>WPT</w:t>
      </w:r>
      <w:r w:rsidR="00DA36CE">
        <w:rPr>
          <w:rFonts w:asciiTheme="minorHAnsi" w:hAnsiTheme="minorHAnsi" w:cstheme="minorHAnsi"/>
          <w:color w:val="000000"/>
          <w:szCs w:val="20"/>
          <w:lang w:val="nl"/>
        </w:rPr>
        <w:t>)</w:t>
      </w:r>
      <w:r w:rsidR="00B32F5C">
        <w:rPr>
          <w:rFonts w:asciiTheme="minorHAnsi" w:hAnsiTheme="minorHAnsi" w:cstheme="minorHAnsi"/>
          <w:color w:val="000000"/>
          <w:szCs w:val="20"/>
          <w:lang w:val="nl"/>
        </w:rPr>
        <w:t xml:space="preserve"> </w:t>
      </w:r>
      <w:r w:rsidRPr="007D63EF">
        <w:rPr>
          <w:rFonts w:asciiTheme="minorHAnsi" w:hAnsiTheme="minorHAnsi" w:cstheme="minorHAnsi"/>
          <w:color w:val="000000"/>
          <w:szCs w:val="20"/>
          <w:lang w:val="nl"/>
        </w:rPr>
        <w:t xml:space="preserve">bij een TC </w:t>
      </w:r>
      <w:r w:rsidRPr="007D63EF">
        <w:rPr>
          <w:rFonts w:asciiTheme="minorHAnsi" w:hAnsiTheme="minorHAnsi" w:cstheme="minorHAnsi"/>
          <w:color w:val="000000"/>
          <w:szCs w:val="20"/>
          <w:u w:val="single"/>
          <w:lang w:val="nl"/>
        </w:rPr>
        <w:t>zonder</w:t>
      </w:r>
      <w:r w:rsidRPr="007D63EF">
        <w:rPr>
          <w:rFonts w:asciiTheme="minorHAnsi" w:hAnsiTheme="minorHAnsi" w:cstheme="minorHAnsi"/>
          <w:color w:val="000000"/>
          <w:szCs w:val="20"/>
          <w:lang w:val="nl"/>
        </w:rPr>
        <w:t xml:space="preserve"> bord met gele </w:t>
      </w:r>
      <w:r>
        <w:rPr>
          <w:rFonts w:asciiTheme="minorHAnsi" w:hAnsiTheme="minorHAnsi" w:cstheme="minorHAnsi"/>
          <w:color w:val="000000"/>
          <w:szCs w:val="20"/>
          <w:lang w:val="nl"/>
        </w:rPr>
        <w:t>klok</w:t>
      </w:r>
      <w:r w:rsidRPr="007D63EF">
        <w:rPr>
          <w:rFonts w:asciiTheme="minorHAnsi" w:hAnsiTheme="minorHAnsi" w:cstheme="minorHAnsi"/>
          <w:color w:val="000000"/>
          <w:szCs w:val="20"/>
          <w:lang w:val="nl"/>
        </w:rPr>
        <w:t xml:space="preserve"> is de minuut waarin u de kaart aan de official overhandigt. Bij een TC </w:t>
      </w:r>
      <w:r w:rsidRPr="007D63EF">
        <w:rPr>
          <w:rFonts w:asciiTheme="minorHAnsi" w:hAnsiTheme="minorHAnsi" w:cstheme="minorHAnsi"/>
          <w:color w:val="000000"/>
          <w:szCs w:val="20"/>
          <w:u w:val="single"/>
          <w:lang w:val="nl"/>
        </w:rPr>
        <w:t>met</w:t>
      </w:r>
      <w:r w:rsidRPr="007D63EF">
        <w:rPr>
          <w:rFonts w:asciiTheme="minorHAnsi" w:hAnsiTheme="minorHAnsi" w:cstheme="minorHAnsi"/>
          <w:color w:val="000000"/>
          <w:szCs w:val="20"/>
          <w:lang w:val="nl"/>
        </w:rPr>
        <w:t xml:space="preserve"> bord met gele </w:t>
      </w:r>
      <w:r>
        <w:rPr>
          <w:rFonts w:asciiTheme="minorHAnsi" w:hAnsiTheme="minorHAnsi" w:cstheme="minorHAnsi"/>
          <w:color w:val="000000"/>
          <w:szCs w:val="20"/>
          <w:lang w:val="nl"/>
        </w:rPr>
        <w:t>klok</w:t>
      </w:r>
      <w:r w:rsidRPr="007D63EF">
        <w:rPr>
          <w:rFonts w:asciiTheme="minorHAnsi" w:hAnsiTheme="minorHAnsi" w:cstheme="minorHAnsi"/>
          <w:color w:val="000000"/>
          <w:szCs w:val="20"/>
          <w:lang w:val="nl"/>
        </w:rPr>
        <w:t xml:space="preserve"> is dat de minuut waarin u dat bord passeert.</w:t>
      </w:r>
      <w:r w:rsidR="006D3D11">
        <w:rPr>
          <w:rFonts w:asciiTheme="minorHAnsi" w:hAnsiTheme="minorHAnsi" w:cstheme="minorHAnsi"/>
          <w:color w:val="000000"/>
          <w:szCs w:val="20"/>
          <w:lang w:val="nl"/>
        </w:rPr>
        <w:t xml:space="preserve"> </w:t>
      </w:r>
    </w:p>
    <w:p w14:paraId="23DAAEDE"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23DAAEDF" w14:textId="16F26884" w:rsidR="00047EF8" w:rsidRPr="007D63EF" w:rsidRDefault="00B529FB" w:rsidP="00047EF8">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Pr>
          <w:rFonts w:asciiTheme="minorHAnsi" w:hAnsiTheme="minorHAnsi" w:cstheme="minorHAnsi"/>
          <w:color w:val="000000"/>
          <w:szCs w:val="20"/>
          <w:lang w:val="nl"/>
        </w:rPr>
        <w:t>een andere TC (UIT of ‘gewoon’)</w:t>
      </w:r>
      <w:r w:rsidRPr="009D2A5C">
        <w:rPr>
          <w:rFonts w:asciiTheme="minorHAnsi" w:hAnsiTheme="minorHAnsi" w:cstheme="minorHAnsi"/>
          <w:color w:val="000000"/>
          <w:szCs w:val="20"/>
          <w:lang w:val="nl"/>
        </w:rPr>
        <w:t xml:space="preserve"> wordt </w:t>
      </w:r>
      <w:r>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 xml:space="preserve">eerder melden dan de IPT bestraft </w:t>
      </w:r>
      <w:r w:rsidRPr="00E22C25">
        <w:rPr>
          <w:rFonts w:asciiTheme="minorHAnsi" w:hAnsiTheme="minorHAnsi" w:cstheme="minorHAnsi"/>
          <w:color w:val="000000"/>
          <w:szCs w:val="20"/>
          <w:lang w:val="nl"/>
        </w:rPr>
        <w:t>met 10 strafpunten per</w:t>
      </w:r>
      <w:r w:rsidRPr="009D2A5C">
        <w:rPr>
          <w:rFonts w:asciiTheme="minorHAnsi" w:hAnsiTheme="minorHAnsi" w:cstheme="minorHAnsi"/>
          <w:color w:val="000000"/>
          <w:szCs w:val="20"/>
          <w:lang w:val="nl"/>
        </w:rPr>
        <w:t xml:space="preserve"> minuut afwijking</w:t>
      </w:r>
      <w:r w:rsidR="000674DF">
        <w:rPr>
          <w:rFonts w:asciiTheme="minorHAnsi" w:hAnsiTheme="minorHAnsi" w:cstheme="minorHAnsi"/>
          <w:color w:val="000000"/>
          <w:szCs w:val="20"/>
          <w:lang w:val="nl"/>
        </w:rPr>
        <w:t>. M</w:t>
      </w:r>
      <w:r>
        <w:rPr>
          <w:rFonts w:asciiTheme="minorHAnsi" w:hAnsiTheme="minorHAnsi" w:cstheme="minorHAnsi"/>
          <w:color w:val="000000"/>
          <w:szCs w:val="20"/>
          <w:lang w:val="nl"/>
        </w:rPr>
        <w:t xml:space="preserve">eer </w:t>
      </w:r>
      <w:r w:rsidRPr="009D2A5C">
        <w:rPr>
          <w:rFonts w:asciiTheme="minorHAnsi" w:hAnsiTheme="minorHAnsi" w:cstheme="minorHAnsi"/>
          <w:color w:val="000000"/>
          <w:szCs w:val="20"/>
          <w:lang w:val="nl"/>
        </w:rPr>
        <w:t xml:space="preserve">dan 15 </w:t>
      </w:r>
      <w:r w:rsidRPr="009D2A5C">
        <w:rPr>
          <w:rFonts w:asciiTheme="minorHAnsi" w:hAnsiTheme="minorHAnsi" w:cstheme="minorHAnsi"/>
          <w:color w:val="000000"/>
          <w:szCs w:val="20"/>
          <w:lang w:val="nl"/>
        </w:rPr>
        <w:lastRenderedPageBreak/>
        <w:t>minuten voor de IPT melden wordt beschouwd als het missen van d</w:t>
      </w:r>
      <w:r>
        <w:rPr>
          <w:rFonts w:asciiTheme="minorHAnsi" w:hAnsiTheme="minorHAnsi" w:cstheme="minorHAnsi"/>
          <w:color w:val="000000"/>
          <w:szCs w:val="20"/>
          <w:lang w:val="nl"/>
        </w:rPr>
        <w:t>e</w:t>
      </w:r>
      <w:r w:rsidRPr="009D2A5C">
        <w:rPr>
          <w:rFonts w:asciiTheme="minorHAnsi" w:hAnsiTheme="minorHAnsi" w:cstheme="minorHAnsi"/>
          <w:color w:val="000000"/>
          <w:szCs w:val="20"/>
          <w:lang w:val="nl"/>
        </w:rPr>
        <w:t xml:space="preserve"> TC. Het missen van een TC wordt bestraft </w:t>
      </w:r>
      <w:r w:rsidRPr="00E22C25">
        <w:rPr>
          <w:rFonts w:asciiTheme="minorHAnsi" w:hAnsiTheme="minorHAnsi" w:cstheme="minorHAnsi"/>
          <w:color w:val="000000"/>
          <w:szCs w:val="20"/>
          <w:lang w:val="nl"/>
        </w:rPr>
        <w:t>met 300 strafpunten</w:t>
      </w:r>
      <w:r w:rsidRPr="009D2A5C">
        <w:rPr>
          <w:rFonts w:asciiTheme="minorHAnsi" w:hAnsiTheme="minorHAnsi" w:cstheme="minorHAnsi"/>
          <w:color w:val="000000"/>
          <w:szCs w:val="20"/>
          <w:lang w:val="nl"/>
        </w:rPr>
        <w:t xml:space="preserve">. </w:t>
      </w:r>
      <w:r w:rsidR="00047EF8" w:rsidRPr="007D63EF">
        <w:rPr>
          <w:rFonts w:asciiTheme="minorHAnsi" w:hAnsiTheme="minorHAnsi" w:cstheme="minorHAnsi"/>
          <w:color w:val="000000"/>
          <w:szCs w:val="20"/>
          <w:lang w:val="nl"/>
        </w:rPr>
        <w:t xml:space="preserve"> </w:t>
      </w:r>
    </w:p>
    <w:p w14:paraId="23DAAEE0" w14:textId="3A2DCEE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Later dan de IPT melden bij een TC </w:t>
      </w:r>
      <w:r w:rsidR="00B529FB">
        <w:rPr>
          <w:rFonts w:asciiTheme="minorHAnsi" w:hAnsiTheme="minorHAnsi" w:cstheme="minorHAnsi"/>
          <w:color w:val="000000"/>
          <w:szCs w:val="20"/>
          <w:lang w:val="nl"/>
        </w:rPr>
        <w:t xml:space="preserve">(UIT, IN of ‘gewoon’) </w:t>
      </w:r>
      <w:r w:rsidRPr="007D63EF">
        <w:rPr>
          <w:rFonts w:asciiTheme="minorHAnsi" w:hAnsiTheme="minorHAnsi" w:cstheme="minorHAnsi"/>
          <w:color w:val="000000"/>
          <w:szCs w:val="20"/>
          <w:lang w:val="nl"/>
        </w:rPr>
        <w:t xml:space="preserve">wordt </w:t>
      </w:r>
      <w:r w:rsidRPr="00E22C25">
        <w:rPr>
          <w:rFonts w:asciiTheme="minorHAnsi" w:hAnsiTheme="minorHAnsi" w:cstheme="minorHAnsi"/>
          <w:color w:val="000000"/>
          <w:szCs w:val="20"/>
          <w:lang w:val="nl"/>
        </w:rPr>
        <w:t>bestraft met 10 strafpunten per minuut</w:t>
      </w:r>
      <w:r w:rsidRPr="007D63EF">
        <w:rPr>
          <w:rFonts w:asciiTheme="minorHAnsi" w:hAnsiTheme="minorHAnsi" w:cstheme="minorHAnsi"/>
          <w:color w:val="000000"/>
          <w:szCs w:val="20"/>
          <w:lang w:val="nl"/>
        </w:rPr>
        <w:t xml:space="preserve"> afwijking. Was men bij de voorgaande (niet ge</w:t>
      </w:r>
      <w:r>
        <w:rPr>
          <w:rFonts w:asciiTheme="minorHAnsi" w:hAnsiTheme="minorHAnsi" w:cstheme="minorHAnsi"/>
          <w:color w:val="000000"/>
          <w:szCs w:val="20"/>
          <w:lang w:val="nl"/>
        </w:rPr>
        <w:t>miste) TC ook te laat, dan wordt</w:t>
      </w:r>
      <w:r w:rsidRPr="007D63EF">
        <w:rPr>
          <w:rFonts w:asciiTheme="minorHAnsi" w:hAnsiTheme="minorHAnsi" w:cstheme="minorHAnsi"/>
          <w:color w:val="000000"/>
          <w:szCs w:val="20"/>
          <w:lang w:val="nl"/>
        </w:rPr>
        <w:t xml:space="preserve"> alleen de tijd die u méér te laat bent bestraft. </w:t>
      </w:r>
      <w:r>
        <w:rPr>
          <w:rFonts w:asciiTheme="minorHAnsi" w:hAnsiTheme="minorHAnsi" w:cstheme="minorHAnsi"/>
          <w:color w:val="000000"/>
          <w:szCs w:val="20"/>
          <w:lang w:val="nl"/>
        </w:rPr>
        <w:t xml:space="preserve">Meer dan 30 minuten </w:t>
      </w:r>
      <w:r w:rsidR="00B32F5C">
        <w:rPr>
          <w:rFonts w:asciiTheme="minorHAnsi" w:hAnsiTheme="minorHAnsi" w:cstheme="minorHAnsi"/>
          <w:color w:val="000000"/>
          <w:szCs w:val="20"/>
          <w:lang w:val="nl"/>
        </w:rPr>
        <w:t>n</w:t>
      </w:r>
      <w:r>
        <w:rPr>
          <w:rFonts w:asciiTheme="minorHAnsi" w:hAnsiTheme="minorHAnsi" w:cstheme="minorHAnsi"/>
          <w:color w:val="000000"/>
          <w:szCs w:val="20"/>
          <w:lang w:val="nl"/>
        </w:rPr>
        <w:t xml:space="preserve">a de IPT melden </w:t>
      </w:r>
      <w:r w:rsidRPr="007D63EF">
        <w:rPr>
          <w:rFonts w:asciiTheme="minorHAnsi" w:hAnsiTheme="minorHAnsi" w:cstheme="minorHAnsi"/>
          <w:color w:val="000000"/>
          <w:szCs w:val="20"/>
          <w:lang w:val="nl"/>
        </w:rPr>
        <w:t>wordt beschouwd als het missen van de TC</w:t>
      </w:r>
      <w:r>
        <w:rPr>
          <w:rFonts w:asciiTheme="minorHAnsi" w:hAnsiTheme="minorHAnsi" w:cstheme="minorHAnsi"/>
          <w:color w:val="000000"/>
          <w:szCs w:val="20"/>
          <w:lang w:val="nl"/>
        </w:rPr>
        <w:t xml:space="preserve">. Het missen van een TC wordt bestraft </w:t>
      </w:r>
      <w:r w:rsidRPr="007D63EF">
        <w:rPr>
          <w:rFonts w:asciiTheme="minorHAnsi" w:hAnsiTheme="minorHAnsi" w:cstheme="minorHAnsi"/>
          <w:color w:val="000000"/>
          <w:szCs w:val="20"/>
          <w:lang w:val="nl"/>
        </w:rPr>
        <w:t>met</w:t>
      </w:r>
      <w:r>
        <w:rPr>
          <w:rFonts w:asciiTheme="minorHAnsi" w:hAnsiTheme="minorHAnsi" w:cstheme="minorHAnsi"/>
          <w:color w:val="000000"/>
          <w:szCs w:val="20"/>
          <w:lang w:val="nl"/>
        </w:rPr>
        <w:t xml:space="preserve"> </w:t>
      </w:r>
      <w:r w:rsidRPr="00E22C25">
        <w:rPr>
          <w:rFonts w:asciiTheme="minorHAnsi" w:hAnsiTheme="minorHAnsi" w:cstheme="minorHAnsi"/>
          <w:color w:val="000000"/>
          <w:szCs w:val="20"/>
          <w:lang w:val="nl"/>
        </w:rPr>
        <w:t>300</w:t>
      </w:r>
      <w:r>
        <w:rPr>
          <w:rFonts w:asciiTheme="minorHAnsi" w:hAnsiTheme="minorHAnsi" w:cstheme="minorHAnsi"/>
          <w:color w:val="000000"/>
          <w:szCs w:val="20"/>
          <w:lang w:val="nl"/>
        </w:rPr>
        <w:t xml:space="preserve"> s</w:t>
      </w:r>
      <w:r w:rsidRPr="007D63EF">
        <w:rPr>
          <w:rFonts w:asciiTheme="minorHAnsi" w:hAnsiTheme="minorHAnsi" w:cstheme="minorHAnsi"/>
          <w:color w:val="000000"/>
          <w:szCs w:val="20"/>
          <w:lang w:val="nl"/>
        </w:rPr>
        <w:t>trafpunten.</w:t>
      </w:r>
    </w:p>
    <w:p w14:paraId="23DAAEE1" w14:textId="77777777" w:rsidR="00047EF8" w:rsidRDefault="00047EF8" w:rsidP="00047EF8">
      <w:pPr>
        <w:rPr>
          <w:rFonts w:asciiTheme="minorHAnsi" w:hAnsiTheme="minorHAnsi" w:cstheme="minorHAnsi"/>
          <w:color w:val="000000"/>
          <w:szCs w:val="20"/>
          <w:lang w:val="nl"/>
        </w:rPr>
      </w:pPr>
      <w:r w:rsidRPr="007D63EF">
        <w:rPr>
          <w:rFonts w:asciiTheme="minorHAnsi" w:hAnsiTheme="minorHAnsi" w:cstheme="minorHAnsi"/>
          <w:color w:val="000000"/>
          <w:szCs w:val="20"/>
          <w:lang w:val="nl"/>
        </w:rPr>
        <w:t xml:space="preserve">Tijd inhalen wordt niet bestraft zolang men de TC niet aandoet vóór de IPT. </w:t>
      </w:r>
      <w:r w:rsidR="00B529FB">
        <w:rPr>
          <w:rFonts w:asciiTheme="minorHAnsi" w:hAnsiTheme="minorHAnsi" w:cstheme="minorHAnsi"/>
          <w:color w:val="000000"/>
          <w:szCs w:val="20"/>
          <w:lang w:val="nl"/>
        </w:rPr>
        <w:t>Is dat wel het geval, dan treden de regels zoals beschreven in de eerste alinea in werking.</w:t>
      </w:r>
    </w:p>
    <w:p w14:paraId="23DAAEE2" w14:textId="7FD3B157" w:rsidR="00047EF8"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Op bovenstaande regels gelden twee uitzonderingen: de eerste TC UIT (start) en de laatste TC IN ((dag)finish). Meer dan 30 minuten te laat melden bij de start en meer d</w:t>
      </w:r>
      <w:r w:rsidRPr="007D63EF">
        <w:rPr>
          <w:rFonts w:asciiTheme="minorHAnsi" w:hAnsiTheme="minorHAnsi" w:cstheme="minorHAnsi"/>
          <w:color w:val="000000"/>
          <w:szCs w:val="20"/>
          <w:lang w:val="nl"/>
        </w:rPr>
        <w:t xml:space="preserve">an </w:t>
      </w:r>
      <w:r w:rsidRPr="00E22C25">
        <w:rPr>
          <w:rFonts w:asciiTheme="minorHAnsi" w:hAnsiTheme="minorHAnsi" w:cstheme="minorHAnsi"/>
          <w:color w:val="000000"/>
          <w:szCs w:val="20"/>
          <w:lang w:val="nl"/>
        </w:rPr>
        <w:t>30</w:t>
      </w:r>
      <w:r w:rsidRPr="007D63EF">
        <w:rPr>
          <w:rFonts w:asciiTheme="minorHAnsi" w:hAnsiTheme="minorHAnsi" w:cstheme="minorHAnsi"/>
          <w:color w:val="000000"/>
          <w:szCs w:val="20"/>
          <w:lang w:val="nl"/>
        </w:rPr>
        <w:t xml:space="preserve"> minuten </w:t>
      </w:r>
      <w:r>
        <w:rPr>
          <w:rFonts w:asciiTheme="minorHAnsi" w:hAnsiTheme="minorHAnsi" w:cstheme="minorHAnsi"/>
          <w:color w:val="000000"/>
          <w:szCs w:val="20"/>
          <w:lang w:val="nl"/>
        </w:rPr>
        <w:t xml:space="preserve">te laat melden bij de (dag)finish betekenen </w:t>
      </w:r>
      <w:r w:rsidRPr="00A1455D">
        <w:rPr>
          <w:rFonts w:asciiTheme="minorHAnsi" w:hAnsiTheme="minorHAnsi" w:cstheme="minorHAnsi"/>
          <w:b/>
          <w:color w:val="000000"/>
          <w:szCs w:val="20"/>
          <w:lang w:val="nl"/>
        </w:rPr>
        <w:t>uitsluiting</w:t>
      </w:r>
      <w:r>
        <w:rPr>
          <w:rFonts w:asciiTheme="minorHAnsi" w:hAnsiTheme="minorHAnsi" w:cstheme="minorHAnsi"/>
          <w:color w:val="000000"/>
          <w:szCs w:val="20"/>
          <w:lang w:val="nl"/>
        </w:rPr>
        <w:t>.</w:t>
      </w:r>
    </w:p>
    <w:p w14:paraId="23DAAEE3" w14:textId="77777777" w:rsidR="00DA36CE"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23DAAEE4"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t>Voorbeeldtabel</w:t>
      </w:r>
      <w:r w:rsidRPr="00DA36CE">
        <w:rPr>
          <w:rFonts w:asciiTheme="minorHAnsi" w:hAnsiTheme="minorHAnsi" w:cstheme="minorHAnsi"/>
          <w:bCs/>
          <w:sz w:val="22"/>
          <w:szCs w:val="22"/>
        </w:rPr>
        <w:t xml:space="preserve"> strafpuntenberekening:</w:t>
      </w:r>
    </w:p>
    <w:tbl>
      <w:tblPr>
        <w:tblW w:w="8843"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850"/>
        <w:gridCol w:w="4110"/>
      </w:tblGrid>
      <w:tr w:rsidR="00E22C25" w:rsidRPr="007D63EF" w14:paraId="23DAAEEC" w14:textId="77777777" w:rsidTr="00E22C25">
        <w:trPr>
          <w:cantSplit/>
          <w:tblHeader/>
        </w:trPr>
        <w:tc>
          <w:tcPr>
            <w:tcW w:w="906" w:type="dxa"/>
            <w:tcBorders>
              <w:top w:val="single" w:sz="4" w:space="0" w:color="000000"/>
              <w:left w:val="single" w:sz="4" w:space="0" w:color="000000"/>
              <w:bottom w:val="single" w:sz="4" w:space="0" w:color="000000"/>
            </w:tcBorders>
            <w:vAlign w:val="center"/>
          </w:tcPr>
          <w:p w14:paraId="23DAAEE5"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vAlign w:val="center"/>
          </w:tcPr>
          <w:p w14:paraId="23DAAEE6"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vAlign w:val="center"/>
          </w:tcPr>
          <w:p w14:paraId="23DAAEE7" w14:textId="77777777" w:rsidR="00E22C25" w:rsidRPr="007D63EF" w:rsidRDefault="00E22C25"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vAlign w:val="center"/>
          </w:tcPr>
          <w:p w14:paraId="23DAAEE8" w14:textId="77777777" w:rsidR="00E22C25" w:rsidRPr="007D63EF" w:rsidRDefault="00E22C25"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850" w:type="dxa"/>
            <w:tcBorders>
              <w:top w:val="single" w:sz="4" w:space="0" w:color="000000"/>
              <w:left w:val="single" w:sz="4" w:space="0" w:color="000000"/>
              <w:bottom w:val="single" w:sz="4" w:space="0" w:color="000000"/>
              <w:right w:val="single" w:sz="4" w:space="0" w:color="000000"/>
            </w:tcBorders>
          </w:tcPr>
          <w:p w14:paraId="23DAAEE9" w14:textId="77777777" w:rsidR="00E22C25" w:rsidRPr="00E22C25" w:rsidRDefault="00E22C25" w:rsidP="00047EF8">
            <w:pPr>
              <w:spacing w:after="0"/>
              <w:jc w:val="center"/>
              <w:rPr>
                <w:rFonts w:asciiTheme="minorHAnsi" w:hAnsiTheme="minorHAnsi" w:cstheme="minorHAnsi"/>
                <w:b/>
                <w:color w:val="000000"/>
                <w:szCs w:val="20"/>
                <w:lang w:val="nl"/>
              </w:rPr>
            </w:pPr>
            <w:r w:rsidRPr="00E22C25">
              <w:rPr>
                <w:rFonts w:asciiTheme="minorHAnsi" w:hAnsiTheme="minorHAnsi" w:cstheme="minorHAnsi"/>
                <w:b/>
                <w:color w:val="000000"/>
                <w:szCs w:val="20"/>
                <w:lang w:val="nl"/>
              </w:rPr>
              <w:t>Strafpnt reg.rally</w:t>
            </w:r>
          </w:p>
        </w:tc>
        <w:tc>
          <w:tcPr>
            <w:tcW w:w="4110" w:type="dxa"/>
            <w:tcBorders>
              <w:top w:val="single" w:sz="4" w:space="0" w:color="000000"/>
              <w:left w:val="single" w:sz="4" w:space="0" w:color="000000"/>
              <w:bottom w:val="single" w:sz="4" w:space="0" w:color="000000"/>
              <w:right w:val="single" w:sz="4" w:space="0" w:color="000000"/>
            </w:tcBorders>
            <w:vAlign w:val="center"/>
          </w:tcPr>
          <w:p w14:paraId="23DAAEEB"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E22C25" w:rsidRPr="007D63EF" w14:paraId="23DAAEF4" w14:textId="77777777" w:rsidTr="00E22C25">
        <w:trPr>
          <w:cantSplit/>
        </w:trPr>
        <w:tc>
          <w:tcPr>
            <w:tcW w:w="906" w:type="dxa"/>
            <w:tcBorders>
              <w:top w:val="single" w:sz="4" w:space="0" w:color="000000"/>
              <w:left w:val="single" w:sz="4" w:space="0" w:color="000000"/>
              <w:bottom w:val="single" w:sz="4" w:space="0" w:color="000000"/>
            </w:tcBorders>
          </w:tcPr>
          <w:p w14:paraId="23DAAEE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tcPr>
          <w:p w14:paraId="23DAAEE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tcPr>
          <w:p w14:paraId="23DAAEE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tcPr>
          <w:p w14:paraId="23DAAEF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850" w:type="dxa"/>
            <w:tcBorders>
              <w:top w:val="single" w:sz="4" w:space="0" w:color="000000"/>
              <w:left w:val="single" w:sz="4" w:space="0" w:color="000000"/>
              <w:bottom w:val="single" w:sz="4" w:space="0" w:color="000000"/>
              <w:right w:val="single" w:sz="4" w:space="0" w:color="000000"/>
            </w:tcBorders>
          </w:tcPr>
          <w:p w14:paraId="23DAAEF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EF3"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E22C25" w:rsidRPr="007D63EF" w14:paraId="23DAAEFC" w14:textId="77777777" w:rsidTr="00E22C25">
        <w:trPr>
          <w:cantSplit/>
        </w:trPr>
        <w:tc>
          <w:tcPr>
            <w:tcW w:w="906" w:type="dxa"/>
            <w:tcBorders>
              <w:top w:val="single" w:sz="4" w:space="0" w:color="000000"/>
              <w:left w:val="single" w:sz="4" w:space="0" w:color="000000"/>
              <w:bottom w:val="single" w:sz="4" w:space="0" w:color="000000"/>
            </w:tcBorders>
          </w:tcPr>
          <w:p w14:paraId="23DAAEF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tcPr>
          <w:p w14:paraId="23DAAEF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tcPr>
          <w:p w14:paraId="23DAAEF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tcPr>
          <w:p w14:paraId="23DAAEF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850" w:type="dxa"/>
            <w:tcBorders>
              <w:top w:val="single" w:sz="4" w:space="0" w:color="000000"/>
              <w:left w:val="single" w:sz="4" w:space="0" w:color="000000"/>
              <w:bottom w:val="single" w:sz="4" w:space="0" w:color="000000"/>
              <w:right w:val="single" w:sz="4" w:space="0" w:color="000000"/>
            </w:tcBorders>
          </w:tcPr>
          <w:p w14:paraId="23DAAEF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10</w:t>
            </w:r>
          </w:p>
        </w:tc>
        <w:tc>
          <w:tcPr>
            <w:tcW w:w="4110" w:type="dxa"/>
            <w:tcBorders>
              <w:top w:val="single" w:sz="4" w:space="0" w:color="000000"/>
              <w:left w:val="single" w:sz="4" w:space="0" w:color="000000"/>
              <w:bottom w:val="single" w:sz="4" w:space="0" w:color="000000"/>
              <w:right w:val="single" w:sz="4" w:space="0" w:color="000000"/>
            </w:tcBorders>
          </w:tcPr>
          <w:p w14:paraId="23DAAEFB" w14:textId="5240736B" w:rsidR="00E22C25" w:rsidRPr="007D63EF" w:rsidRDefault="00E22C25" w:rsidP="00AE060F">
            <w:pPr>
              <w:jc w:val="left"/>
              <w:rPr>
                <w:rFonts w:asciiTheme="minorHAnsi" w:hAnsiTheme="minorHAnsi" w:cstheme="minorHAnsi"/>
                <w:color w:val="000000"/>
                <w:szCs w:val="20"/>
              </w:rPr>
            </w:pPr>
            <w:r w:rsidRPr="00E22C25">
              <w:rPr>
                <w:rFonts w:asciiTheme="minorHAnsi" w:hAnsiTheme="minorHAnsi" w:cstheme="minorHAnsi"/>
                <w:color w:val="000000"/>
                <w:szCs w:val="20"/>
              </w:rPr>
              <w:t>Niet goed opgelet</w:t>
            </w:r>
            <w:r>
              <w:rPr>
                <w:rFonts w:asciiTheme="minorHAnsi" w:hAnsiTheme="minorHAnsi" w:cstheme="minorHAnsi"/>
                <w:color w:val="000000"/>
                <w:szCs w:val="20"/>
              </w:rPr>
              <w:t xml:space="preserve">? </w:t>
            </w:r>
            <w:r w:rsidRPr="007D63EF">
              <w:rPr>
                <w:rFonts w:asciiTheme="minorHAnsi" w:hAnsiTheme="minorHAnsi" w:cstheme="minorHAnsi"/>
                <w:color w:val="000000"/>
                <w:szCs w:val="20"/>
              </w:rPr>
              <w:t xml:space="preserve">Bij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volgende TC niet wéér een minuut vroeger melden</w:t>
            </w:r>
            <w:r>
              <w:rPr>
                <w:rFonts w:asciiTheme="minorHAnsi" w:hAnsiTheme="minorHAnsi" w:cstheme="minorHAnsi"/>
                <w:color w:val="000000"/>
                <w:szCs w:val="20"/>
              </w:rPr>
              <w:t xml:space="preserve"> (want dat wordt dan opnieuw bestraft)</w:t>
            </w:r>
            <w:r w:rsidRPr="007D63EF">
              <w:rPr>
                <w:rFonts w:asciiTheme="minorHAnsi" w:hAnsiTheme="minorHAnsi" w:cstheme="minorHAnsi"/>
                <w:color w:val="000000"/>
                <w:szCs w:val="20"/>
              </w:rPr>
              <w:t>, maar op uw IPT.</w:t>
            </w:r>
          </w:p>
        </w:tc>
      </w:tr>
      <w:tr w:rsidR="00E22C25" w:rsidRPr="007D63EF" w14:paraId="23DAAF04" w14:textId="77777777" w:rsidTr="00E22C25">
        <w:trPr>
          <w:cantSplit/>
        </w:trPr>
        <w:tc>
          <w:tcPr>
            <w:tcW w:w="906" w:type="dxa"/>
            <w:tcBorders>
              <w:top w:val="single" w:sz="4" w:space="0" w:color="000000"/>
              <w:left w:val="single" w:sz="4" w:space="0" w:color="000000"/>
              <w:bottom w:val="single" w:sz="4" w:space="0" w:color="000000"/>
            </w:tcBorders>
          </w:tcPr>
          <w:p w14:paraId="23DAAEF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tcPr>
          <w:p w14:paraId="23DAAEF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tcPr>
          <w:p w14:paraId="23DAAEF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tcPr>
          <w:p w14:paraId="23DAAF0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850" w:type="dxa"/>
            <w:tcBorders>
              <w:top w:val="single" w:sz="4" w:space="0" w:color="000000"/>
              <w:left w:val="single" w:sz="4" w:space="0" w:color="000000"/>
              <w:bottom w:val="single" w:sz="4" w:space="0" w:color="000000"/>
              <w:right w:val="single" w:sz="4" w:space="0" w:color="000000"/>
            </w:tcBorders>
          </w:tcPr>
          <w:p w14:paraId="23DAAF0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03" w14:textId="77777777" w:rsidR="00E22C25" w:rsidRPr="007D63EF" w:rsidRDefault="00E22C25" w:rsidP="00047EF8">
            <w:pPr>
              <w:pStyle w:val="Inhoudtabel"/>
              <w:jc w:val="left"/>
              <w:rPr>
                <w:rFonts w:asciiTheme="minorHAnsi" w:hAnsiTheme="minorHAnsi" w:cstheme="minorHAnsi"/>
                <w:color w:val="000000"/>
                <w:szCs w:val="20"/>
              </w:rPr>
            </w:pPr>
          </w:p>
        </w:tc>
      </w:tr>
      <w:tr w:rsidR="00E22C25" w:rsidRPr="007D63EF" w14:paraId="23DAAF0C" w14:textId="77777777" w:rsidTr="00E22C25">
        <w:trPr>
          <w:cantSplit/>
        </w:trPr>
        <w:tc>
          <w:tcPr>
            <w:tcW w:w="906" w:type="dxa"/>
            <w:tcBorders>
              <w:top w:val="single" w:sz="4" w:space="0" w:color="000000"/>
              <w:left w:val="single" w:sz="4" w:space="0" w:color="000000"/>
              <w:bottom w:val="single" w:sz="4" w:space="0" w:color="000000"/>
            </w:tcBorders>
          </w:tcPr>
          <w:p w14:paraId="23DAAF0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tcPr>
          <w:p w14:paraId="23DAAF0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tcPr>
          <w:p w14:paraId="23DAAF0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tcPr>
          <w:p w14:paraId="23DAAF0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850" w:type="dxa"/>
            <w:tcBorders>
              <w:top w:val="single" w:sz="4" w:space="0" w:color="000000"/>
              <w:left w:val="single" w:sz="4" w:space="0" w:color="000000"/>
              <w:bottom w:val="single" w:sz="4" w:space="0" w:color="000000"/>
              <w:right w:val="single" w:sz="4" w:space="0" w:color="000000"/>
            </w:tcBorders>
          </w:tcPr>
          <w:p w14:paraId="23DAAF0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190</w:t>
            </w:r>
          </w:p>
        </w:tc>
        <w:tc>
          <w:tcPr>
            <w:tcW w:w="4110" w:type="dxa"/>
            <w:tcBorders>
              <w:top w:val="single" w:sz="4" w:space="0" w:color="000000"/>
              <w:left w:val="single" w:sz="4" w:space="0" w:color="000000"/>
              <w:bottom w:val="single" w:sz="4" w:space="0" w:color="000000"/>
              <w:right w:val="single" w:sz="4" w:space="0" w:color="000000"/>
            </w:tcBorders>
          </w:tcPr>
          <w:p w14:paraId="23DAAF0B" w14:textId="77777777" w:rsidR="00E22C25" w:rsidRPr="007D63EF" w:rsidRDefault="00E22C25" w:rsidP="00AE060F">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 xml:space="preserve">melden. U mag in het volgende traject 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E22C25" w:rsidRPr="007D63EF" w14:paraId="23DAAF14" w14:textId="77777777" w:rsidTr="00E22C25">
        <w:trPr>
          <w:cantSplit/>
        </w:trPr>
        <w:tc>
          <w:tcPr>
            <w:tcW w:w="906" w:type="dxa"/>
            <w:tcBorders>
              <w:top w:val="single" w:sz="4" w:space="0" w:color="000000"/>
              <w:left w:val="single" w:sz="4" w:space="0" w:color="000000"/>
              <w:bottom w:val="single" w:sz="4" w:space="0" w:color="000000"/>
            </w:tcBorders>
          </w:tcPr>
          <w:p w14:paraId="23DAAF0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tcPr>
          <w:p w14:paraId="23DAAF0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tcPr>
          <w:p w14:paraId="23DAAF0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tcPr>
          <w:p w14:paraId="23DAAF1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13" w14:textId="77777777" w:rsidR="00E22C25" w:rsidRPr="007D63EF" w:rsidRDefault="00E22C25"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E22C25" w:rsidRPr="007D63EF" w14:paraId="23DAAF1C" w14:textId="77777777" w:rsidTr="00E22C25">
        <w:trPr>
          <w:cantSplit/>
        </w:trPr>
        <w:tc>
          <w:tcPr>
            <w:tcW w:w="906" w:type="dxa"/>
            <w:tcBorders>
              <w:top w:val="single" w:sz="4" w:space="0" w:color="000000"/>
              <w:left w:val="single" w:sz="4" w:space="0" w:color="000000"/>
              <w:bottom w:val="single" w:sz="4" w:space="0" w:color="000000"/>
            </w:tcBorders>
          </w:tcPr>
          <w:p w14:paraId="23DAAF1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tcPr>
          <w:p w14:paraId="23DAAF1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tcPr>
          <w:p w14:paraId="23DAAF1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tcPr>
          <w:p w14:paraId="23DAAF1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1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70</w:t>
            </w:r>
          </w:p>
        </w:tc>
        <w:tc>
          <w:tcPr>
            <w:tcW w:w="4110" w:type="dxa"/>
            <w:tcBorders>
              <w:top w:val="single" w:sz="4" w:space="0" w:color="000000"/>
              <w:left w:val="single" w:sz="4" w:space="0" w:color="000000"/>
              <w:bottom w:val="single" w:sz="4" w:space="0" w:color="000000"/>
              <w:right w:val="single" w:sz="4" w:space="0" w:color="000000"/>
            </w:tcBorders>
          </w:tcPr>
          <w:p w14:paraId="23DAAF1B" w14:textId="77777777" w:rsidR="00E22C25" w:rsidRPr="007D63EF" w:rsidRDefault="00E22C25"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E22C25" w:rsidRPr="007D63EF" w14:paraId="23DAAF24" w14:textId="77777777" w:rsidTr="00E22C25">
        <w:trPr>
          <w:cantSplit/>
        </w:trPr>
        <w:tc>
          <w:tcPr>
            <w:tcW w:w="906" w:type="dxa"/>
            <w:tcBorders>
              <w:top w:val="single" w:sz="4" w:space="0" w:color="000000"/>
              <w:left w:val="single" w:sz="4" w:space="0" w:color="000000"/>
              <w:bottom w:val="single" w:sz="4" w:space="0" w:color="000000"/>
            </w:tcBorders>
          </w:tcPr>
          <w:p w14:paraId="23DAAF1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tcPr>
          <w:p w14:paraId="23DAAF1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tcPr>
          <w:p w14:paraId="23DAAF1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tcPr>
          <w:p w14:paraId="23DAAF2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850" w:type="dxa"/>
            <w:tcBorders>
              <w:top w:val="single" w:sz="4" w:space="0" w:color="000000"/>
              <w:left w:val="single" w:sz="4" w:space="0" w:color="000000"/>
              <w:bottom w:val="single" w:sz="4" w:space="0" w:color="000000"/>
              <w:right w:val="single" w:sz="4" w:space="0" w:color="000000"/>
            </w:tcBorders>
          </w:tcPr>
          <w:p w14:paraId="23DAAF2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300</w:t>
            </w:r>
          </w:p>
        </w:tc>
        <w:tc>
          <w:tcPr>
            <w:tcW w:w="4110" w:type="dxa"/>
            <w:tcBorders>
              <w:top w:val="single" w:sz="4" w:space="0" w:color="000000"/>
              <w:left w:val="single" w:sz="4" w:space="0" w:color="000000"/>
              <w:bottom w:val="single" w:sz="4" w:space="0" w:color="000000"/>
              <w:right w:val="single" w:sz="4" w:space="0" w:color="000000"/>
            </w:tcBorders>
          </w:tcPr>
          <w:p w14:paraId="23DAAF23"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Meer dan 30:59 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E22C25" w:rsidRPr="007D63EF" w14:paraId="23DAAF2C" w14:textId="77777777" w:rsidTr="00E22C25">
        <w:trPr>
          <w:cantSplit/>
        </w:trPr>
        <w:tc>
          <w:tcPr>
            <w:tcW w:w="906" w:type="dxa"/>
            <w:tcBorders>
              <w:top w:val="single" w:sz="4" w:space="0" w:color="000000"/>
              <w:left w:val="single" w:sz="4" w:space="0" w:color="000000"/>
              <w:bottom w:val="single" w:sz="4" w:space="0" w:color="000000"/>
            </w:tcBorders>
          </w:tcPr>
          <w:p w14:paraId="23DAAF2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tcPr>
          <w:p w14:paraId="23DAAF2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tcPr>
          <w:p w14:paraId="23DAAF2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tcPr>
          <w:p w14:paraId="23DAAF28"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850" w:type="dxa"/>
            <w:tcBorders>
              <w:top w:val="single" w:sz="4" w:space="0" w:color="000000"/>
              <w:left w:val="single" w:sz="4" w:space="0" w:color="000000"/>
              <w:bottom w:val="single" w:sz="4" w:space="0" w:color="000000"/>
              <w:right w:val="single" w:sz="4" w:space="0" w:color="000000"/>
            </w:tcBorders>
          </w:tcPr>
          <w:p w14:paraId="23DAAF2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30</w:t>
            </w:r>
          </w:p>
        </w:tc>
        <w:tc>
          <w:tcPr>
            <w:tcW w:w="4110" w:type="dxa"/>
            <w:tcBorders>
              <w:top w:val="single" w:sz="4" w:space="0" w:color="000000"/>
              <w:left w:val="single" w:sz="4" w:space="0" w:color="000000"/>
              <w:bottom w:val="single" w:sz="4" w:space="0" w:color="000000"/>
              <w:right w:val="single" w:sz="4" w:space="0" w:color="000000"/>
            </w:tcBorders>
          </w:tcPr>
          <w:p w14:paraId="23DAAF2B"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E22C25" w:rsidRPr="007D63EF" w14:paraId="23DAAF34" w14:textId="77777777" w:rsidTr="00E22C25">
        <w:trPr>
          <w:cantSplit/>
        </w:trPr>
        <w:tc>
          <w:tcPr>
            <w:tcW w:w="906" w:type="dxa"/>
            <w:tcBorders>
              <w:top w:val="single" w:sz="4" w:space="0" w:color="000000"/>
              <w:left w:val="single" w:sz="4" w:space="0" w:color="000000"/>
              <w:bottom w:val="single" w:sz="4" w:space="0" w:color="000000"/>
            </w:tcBorders>
          </w:tcPr>
          <w:p w14:paraId="23DAAF2D"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lastRenderedPageBreak/>
              <w:t>TC 9</w:t>
            </w:r>
          </w:p>
        </w:tc>
        <w:tc>
          <w:tcPr>
            <w:tcW w:w="709" w:type="dxa"/>
            <w:tcBorders>
              <w:top w:val="single" w:sz="4" w:space="0" w:color="000000"/>
              <w:left w:val="single" w:sz="4" w:space="0" w:color="000000"/>
              <w:bottom w:val="single" w:sz="4" w:space="0" w:color="000000"/>
            </w:tcBorders>
          </w:tcPr>
          <w:p w14:paraId="23DAAF2E"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tcPr>
          <w:p w14:paraId="23DAAF2F"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tcPr>
          <w:p w14:paraId="23DAAF30" w14:textId="77777777" w:rsidR="00E22C25" w:rsidRPr="007D63EF" w:rsidRDefault="00E22C25"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850" w:type="dxa"/>
            <w:tcBorders>
              <w:top w:val="single" w:sz="4" w:space="0" w:color="000000"/>
              <w:left w:val="single" w:sz="4" w:space="0" w:color="000000"/>
              <w:bottom w:val="single" w:sz="4" w:space="0" w:color="000000"/>
              <w:right w:val="single" w:sz="4" w:space="0" w:color="000000"/>
            </w:tcBorders>
          </w:tcPr>
          <w:p w14:paraId="23DAAF31"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3"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E22C25" w:rsidRPr="007D63EF" w14:paraId="23DAAF3C" w14:textId="77777777" w:rsidTr="00E22C25">
        <w:trPr>
          <w:cantSplit/>
        </w:trPr>
        <w:tc>
          <w:tcPr>
            <w:tcW w:w="906" w:type="dxa"/>
            <w:tcBorders>
              <w:top w:val="single" w:sz="4" w:space="0" w:color="000000"/>
              <w:left w:val="single" w:sz="4" w:space="0" w:color="000000"/>
              <w:bottom w:val="single" w:sz="4" w:space="0" w:color="000000"/>
            </w:tcBorders>
          </w:tcPr>
          <w:p w14:paraId="23DAAF35"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tcPr>
          <w:p w14:paraId="23DAAF36"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tcPr>
          <w:p w14:paraId="23DAAF37" w14:textId="77777777" w:rsidR="00E22C25" w:rsidRPr="007D63EF" w:rsidRDefault="00E22C25"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tcPr>
          <w:p w14:paraId="23DAAF38"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850" w:type="dxa"/>
            <w:tcBorders>
              <w:top w:val="single" w:sz="4" w:space="0" w:color="000000"/>
              <w:left w:val="single" w:sz="4" w:space="0" w:color="000000"/>
              <w:bottom w:val="single" w:sz="4" w:space="0" w:color="000000"/>
              <w:right w:val="single" w:sz="4" w:space="0" w:color="000000"/>
            </w:tcBorders>
          </w:tcPr>
          <w:p w14:paraId="23DAAF39" w14:textId="77777777" w:rsidR="00E22C25" w:rsidRPr="00E22C25" w:rsidRDefault="00E22C25" w:rsidP="00047EF8">
            <w:pPr>
              <w:pStyle w:val="Inhoudtabel"/>
              <w:jc w:val="center"/>
              <w:rPr>
                <w:rFonts w:asciiTheme="minorHAnsi" w:hAnsiTheme="minorHAnsi" w:cstheme="minorHAnsi"/>
                <w:color w:val="000000"/>
                <w:szCs w:val="20"/>
              </w:rPr>
            </w:pPr>
            <w:r w:rsidRPr="00E22C25">
              <w:rPr>
                <w:rFonts w:asciiTheme="minorHAnsi" w:hAnsiTheme="minorHAnsi" w:cstheme="minorHAnsi"/>
                <w:color w:val="000000"/>
                <w:szCs w:val="20"/>
              </w:rPr>
              <w:t>0</w:t>
            </w:r>
          </w:p>
        </w:tc>
        <w:tc>
          <w:tcPr>
            <w:tcW w:w="4110" w:type="dxa"/>
            <w:tcBorders>
              <w:top w:val="single" w:sz="4" w:space="0" w:color="000000"/>
              <w:left w:val="single" w:sz="4" w:space="0" w:color="000000"/>
              <w:bottom w:val="single" w:sz="4" w:space="0" w:color="000000"/>
              <w:right w:val="single" w:sz="4" w:space="0" w:color="000000"/>
            </w:tcBorders>
          </w:tcPr>
          <w:p w14:paraId="23DAAF3B" w14:textId="77777777" w:rsidR="00E22C25" w:rsidRPr="007D63EF" w:rsidRDefault="00E22C25"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E22C25" w:rsidRPr="007D63EF" w14:paraId="23DAAF44" w14:textId="77777777" w:rsidTr="00E22C25">
        <w:trPr>
          <w:cantSplit/>
        </w:trPr>
        <w:tc>
          <w:tcPr>
            <w:tcW w:w="906" w:type="dxa"/>
            <w:tcBorders>
              <w:top w:val="single" w:sz="4" w:space="0" w:color="000000"/>
              <w:left w:val="single" w:sz="4" w:space="0" w:color="000000"/>
              <w:bottom w:val="single" w:sz="4" w:space="0" w:color="000000"/>
            </w:tcBorders>
          </w:tcPr>
          <w:p w14:paraId="23DAAF3D" w14:textId="77777777" w:rsidR="00E22C25" w:rsidRPr="007D63EF" w:rsidRDefault="00E22C25"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tcPr>
          <w:p w14:paraId="23DAAF3E" w14:textId="77777777" w:rsidR="00E22C25" w:rsidRPr="007D63EF" w:rsidRDefault="00E22C25"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tcPr>
          <w:p w14:paraId="23DAAF3F" w14:textId="77777777" w:rsidR="00E22C25" w:rsidRPr="007D63EF" w:rsidRDefault="00E22C25"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tcPr>
          <w:p w14:paraId="23DAAF40" w14:textId="77777777" w:rsidR="00E22C25" w:rsidRPr="007D63EF" w:rsidRDefault="00E22C25" w:rsidP="00047EF8">
            <w:pPr>
              <w:pStyle w:val="Inhoudtabel"/>
              <w:jc w:val="left"/>
              <w:rPr>
                <w:rFonts w:asciiTheme="minorHAnsi" w:hAnsiTheme="minorHAnsi" w:cstheme="minorHAnsi"/>
                <w:b/>
                <w:bCs/>
                <w:color w:val="000000"/>
                <w:szCs w:val="20"/>
              </w:rPr>
            </w:pPr>
          </w:p>
        </w:tc>
        <w:tc>
          <w:tcPr>
            <w:tcW w:w="850" w:type="dxa"/>
            <w:tcBorders>
              <w:top w:val="single" w:sz="4" w:space="0" w:color="000000"/>
              <w:left w:val="single" w:sz="4" w:space="0" w:color="000000"/>
              <w:bottom w:val="single" w:sz="4" w:space="0" w:color="000000"/>
              <w:right w:val="single" w:sz="4" w:space="0" w:color="000000"/>
            </w:tcBorders>
          </w:tcPr>
          <w:p w14:paraId="23DAAF41" w14:textId="77777777" w:rsidR="00E22C25" w:rsidRPr="00E22C25" w:rsidRDefault="00E22C25" w:rsidP="00047EF8">
            <w:pPr>
              <w:pStyle w:val="Inhoudtabel"/>
              <w:jc w:val="center"/>
              <w:rPr>
                <w:rFonts w:asciiTheme="minorHAnsi" w:hAnsiTheme="minorHAnsi" w:cstheme="minorHAnsi"/>
                <w:b/>
                <w:bCs/>
                <w:color w:val="000000"/>
                <w:szCs w:val="20"/>
              </w:rPr>
            </w:pPr>
            <w:r w:rsidRPr="00E22C25">
              <w:rPr>
                <w:rFonts w:asciiTheme="minorHAnsi" w:hAnsiTheme="minorHAnsi" w:cstheme="minorHAnsi"/>
                <w:b/>
                <w:bCs/>
                <w:color w:val="000000"/>
                <w:szCs w:val="20"/>
              </w:rPr>
              <w:t>600</w:t>
            </w:r>
          </w:p>
        </w:tc>
        <w:tc>
          <w:tcPr>
            <w:tcW w:w="4110" w:type="dxa"/>
            <w:tcBorders>
              <w:top w:val="single" w:sz="4" w:space="0" w:color="000000"/>
              <w:left w:val="single" w:sz="4" w:space="0" w:color="000000"/>
              <w:bottom w:val="single" w:sz="4" w:space="0" w:color="000000"/>
              <w:right w:val="single" w:sz="4" w:space="0" w:color="000000"/>
            </w:tcBorders>
          </w:tcPr>
          <w:p w14:paraId="23DAAF43" w14:textId="77777777" w:rsidR="00E22C25" w:rsidRPr="007D63EF" w:rsidRDefault="00E22C25" w:rsidP="00047EF8">
            <w:pPr>
              <w:pStyle w:val="Inhoudtabel"/>
              <w:jc w:val="left"/>
              <w:rPr>
                <w:rFonts w:asciiTheme="minorHAnsi" w:hAnsiTheme="minorHAnsi" w:cstheme="minorHAnsi"/>
                <w:color w:val="000000"/>
                <w:szCs w:val="20"/>
              </w:rPr>
            </w:pPr>
          </w:p>
        </w:tc>
      </w:tr>
    </w:tbl>
    <w:p w14:paraId="23DAAF4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0" w:name="_Toc156508751"/>
      <w:r w:rsidRPr="0054493A">
        <w:rPr>
          <w:rFonts w:asciiTheme="minorHAnsi" w:hAnsiTheme="minorHAnsi" w:cstheme="minorHAnsi"/>
          <w:sz w:val="28"/>
          <w:szCs w:val="28"/>
        </w:rPr>
        <w:t>Regelmatigheidsproef (RP)</w:t>
      </w:r>
      <w:bookmarkEnd w:id="87"/>
      <w:bookmarkEnd w:id="90"/>
    </w:p>
    <w:p w14:paraId="23DAAF46" w14:textId="77777777" w:rsidR="00AE060F" w:rsidRPr="00AE060F" w:rsidRDefault="00AE060F" w:rsidP="00AE060F">
      <w:pPr>
        <w:pStyle w:val="Lijstalinea"/>
        <w:ind w:left="0"/>
        <w:rPr>
          <w:rFonts w:asciiTheme="minorHAnsi" w:hAnsiTheme="minorHAnsi" w:cstheme="minorHAnsi"/>
          <w:szCs w:val="20"/>
        </w:rPr>
      </w:pPr>
      <w:r w:rsidRPr="00AE060F">
        <w:rPr>
          <w:rFonts w:asciiTheme="minorHAnsi" w:hAnsiTheme="minorHAnsi" w:cstheme="minorHAnsi"/>
          <w:szCs w:val="20"/>
          <w:highlight w:val="lightGray"/>
        </w:rPr>
        <w:t>(Als er geen RP in de rit is opgenomen, vervang de inhoud van dit artikel dan door “</w:t>
      </w:r>
      <w:r w:rsidRPr="00AE060F">
        <w:rPr>
          <w:rFonts w:asciiTheme="minorHAnsi" w:hAnsiTheme="minorHAnsi" w:cstheme="minorHAnsi"/>
          <w:color w:val="FF0000"/>
          <w:szCs w:val="20"/>
          <w:highlight w:val="lightGray"/>
        </w:rPr>
        <w:t>Niet van toepassing.</w:t>
      </w:r>
      <w:r w:rsidRPr="00AE060F">
        <w:rPr>
          <w:rFonts w:asciiTheme="minorHAnsi" w:hAnsiTheme="minorHAnsi" w:cstheme="minorHAnsi"/>
          <w:szCs w:val="20"/>
          <w:highlight w:val="lightGray"/>
        </w:rPr>
        <w:t>”)</w:t>
      </w:r>
    </w:p>
    <w:p w14:paraId="23DAAF47"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23DAAF48"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23DAAF49"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23DAAF4A" w14:textId="2376616C"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bestraft met</w:t>
      </w:r>
      <w:r>
        <w:rPr>
          <w:rFonts w:asciiTheme="minorHAnsi" w:hAnsiTheme="minorHAnsi" w:cstheme="minorHAnsi"/>
          <w:bCs/>
          <w:szCs w:val="20"/>
        </w:rPr>
        <w:t xml:space="preserve"> </w:t>
      </w:r>
      <w:r w:rsidR="00DE0D96" w:rsidRPr="00E22C25">
        <w:rPr>
          <w:rFonts w:asciiTheme="minorHAnsi" w:hAnsiTheme="minorHAnsi" w:cstheme="minorHAnsi"/>
          <w:bCs/>
          <w:szCs w:val="20"/>
        </w:rPr>
        <w:t>1</w:t>
      </w:r>
      <w:r w:rsidR="00132514" w:rsidRPr="00E22C25">
        <w:rPr>
          <w:rFonts w:asciiTheme="minorHAnsi" w:hAnsiTheme="minorHAnsi" w:cstheme="minorHAnsi"/>
          <w:bCs/>
          <w:szCs w:val="20"/>
        </w:rPr>
        <w:t>00</w:t>
      </w:r>
      <w:r w:rsidRPr="007D63EF">
        <w:rPr>
          <w:rFonts w:asciiTheme="minorHAnsi" w:hAnsiTheme="minorHAnsi" w:cstheme="minorHAnsi"/>
          <w:bCs/>
          <w:szCs w:val="20"/>
        </w:rPr>
        <w:t xml:space="preserve"> strafpunten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23DAAF4B" w14:textId="77777777" w:rsidR="00A8028B" w:rsidRPr="007D63EF" w:rsidRDefault="00921DBE" w:rsidP="00A8028B">
      <w:pPr>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23DAAF4C"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23DAAF4D"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23DAAF4E" w14:textId="77777777" w:rsidR="00A8028B"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23DAAF4F" w14:textId="77777777" w:rsidR="00A8028B" w:rsidRPr="002430C4" w:rsidRDefault="00A8028B" w:rsidP="0083565F">
      <w:pPr>
        <w:numPr>
          <w:ilvl w:val="0"/>
          <w:numId w:val="28"/>
        </w:numPr>
        <w:tabs>
          <w:tab w:val="clear" w:pos="720"/>
          <w:tab w:val="num" w:pos="360"/>
        </w:tabs>
        <w:spacing w:after="0"/>
        <w:ind w:left="360"/>
        <w:rPr>
          <w:rFonts w:asciiTheme="minorHAnsi" w:hAnsiTheme="minorHAnsi" w:cstheme="minorHAnsi"/>
        </w:rPr>
      </w:pPr>
      <w:r w:rsidRPr="002430C4">
        <w:rPr>
          <w:rFonts w:asciiTheme="minorHAnsi" w:hAnsiTheme="minorHAnsi" w:cstheme="minorHAnsi"/>
          <w:szCs w:val="20"/>
        </w:rPr>
        <w:t>een verkeerslicht.</w:t>
      </w:r>
    </w:p>
    <w:p w14:paraId="23DAAF50" w14:textId="77777777" w:rsidR="00A8028B" w:rsidRPr="002430C4" w:rsidRDefault="00A8028B" w:rsidP="00A8028B">
      <w:pPr>
        <w:spacing w:after="0"/>
        <w:rPr>
          <w:rFonts w:asciiTheme="minorHAnsi" w:hAnsiTheme="minorHAnsi" w:cstheme="minorHAnsi"/>
        </w:rPr>
      </w:pPr>
    </w:p>
    <w:p w14:paraId="23DAAF52" w14:textId="77777777" w:rsidR="00A8028B" w:rsidRDefault="00A8028B" w:rsidP="00A8028B">
      <w:pPr>
        <w:rPr>
          <w:rFonts w:asciiTheme="minorHAnsi" w:hAnsiTheme="minorHAnsi" w:cstheme="minorHAnsi"/>
        </w:rPr>
      </w:pPr>
      <w:r w:rsidRPr="007D63EF">
        <w:rPr>
          <w:rFonts w:asciiTheme="minorHAnsi" w:hAnsiTheme="minorHAnsi" w:cstheme="minorHAnsi"/>
        </w:rPr>
        <w:t>De RP begint bij een bemande controle of bij een zogenoemde zelfstart. Deze is duidelijk in het routeboek aangegeven. De tijd waarop u moet starten bij een zelfstart staat duidelijk in het routeboek aangegeven (</w:t>
      </w:r>
      <w:r>
        <w:rPr>
          <w:rFonts w:asciiTheme="minorHAnsi" w:hAnsiTheme="minorHAnsi" w:cstheme="minorHAnsi"/>
        </w:rPr>
        <w:t xml:space="preserve">bijv. </w:t>
      </w:r>
      <w:r w:rsidR="00921DBE">
        <w:rPr>
          <w:rFonts w:asciiTheme="minorHAnsi" w:hAnsiTheme="minorHAnsi" w:cstheme="minorHAnsi"/>
        </w:rPr>
        <w:t>7</w:t>
      </w:r>
      <w:r w:rsidRPr="007D63EF">
        <w:rPr>
          <w:rFonts w:asciiTheme="minorHAnsi" w:hAnsiTheme="minorHAnsi" w:cstheme="minorHAnsi"/>
        </w:rPr>
        <w:t xml:space="preserve"> minuten na uw WPT bij de voorafgaande tijdcontrole). De zelfstart wordt geacht in de eerste seconde van de minuut plaats te vinden. </w:t>
      </w:r>
    </w:p>
    <w:p w14:paraId="23DAAF53" w14:textId="77777777" w:rsidR="00A8028B" w:rsidRPr="007D63EF" w:rsidRDefault="00A8028B" w:rsidP="00A8028B">
      <w:pPr>
        <w:rPr>
          <w:rFonts w:asciiTheme="minorHAnsi" w:hAnsiTheme="minorHAnsi" w:cstheme="minorHAnsi"/>
        </w:rPr>
      </w:pPr>
      <w:r w:rsidRPr="00823C16">
        <w:rPr>
          <w:rFonts w:asciiTheme="minorHAnsi" w:hAnsiTheme="minorHAnsi" w:cstheme="minorHAnsi"/>
          <w:b/>
        </w:rPr>
        <w:t>Voorbeeld</w:t>
      </w:r>
      <w:r w:rsidRPr="007D63EF">
        <w:rPr>
          <w:rFonts w:asciiTheme="minorHAnsi" w:hAnsiTheme="minorHAnsi" w:cstheme="minorHAnsi"/>
        </w:rPr>
        <w:t xml:space="preserve">: stel dat de WPT bij de TC voorafgaand aan de RP 14:07 is en </w:t>
      </w:r>
      <w:r w:rsidR="00921DBE">
        <w:rPr>
          <w:rFonts w:asciiTheme="minorHAnsi" w:hAnsiTheme="minorHAnsi" w:cstheme="minorHAnsi"/>
        </w:rPr>
        <w:t xml:space="preserve">dat </w:t>
      </w:r>
      <w:r w:rsidRPr="007D63EF">
        <w:rPr>
          <w:rFonts w:asciiTheme="minorHAnsi" w:hAnsiTheme="minorHAnsi" w:cstheme="minorHAnsi"/>
        </w:rPr>
        <w:t>de zelfstart moet p</w:t>
      </w:r>
      <w:r w:rsidR="00921DBE">
        <w:rPr>
          <w:rFonts w:asciiTheme="minorHAnsi" w:hAnsiTheme="minorHAnsi" w:cstheme="minorHAnsi"/>
        </w:rPr>
        <w:t>laatsvinden 3 minuten na uw WPT;</w:t>
      </w:r>
      <w:r w:rsidRPr="007D63EF">
        <w:rPr>
          <w:rFonts w:asciiTheme="minorHAnsi" w:hAnsiTheme="minorHAnsi" w:cstheme="minorHAnsi"/>
        </w:rPr>
        <w:t xml:space="preserve"> dan is uw zelfstart om exact 14:10:00.</w:t>
      </w:r>
    </w:p>
    <w:p w14:paraId="23DAAF54" w14:textId="77777777" w:rsidR="00A8028B" w:rsidRDefault="00A8028B" w:rsidP="00A8028B">
      <w:pPr>
        <w:rPr>
          <w:rFonts w:asciiTheme="minorHAnsi" w:hAnsiTheme="minorHAnsi" w:cstheme="minorHAnsi"/>
          <w:bCs/>
          <w:szCs w:val="20"/>
        </w:rPr>
      </w:pPr>
      <w:r>
        <w:rPr>
          <w:rFonts w:asciiTheme="minorHAnsi" w:hAnsiTheme="minorHAnsi" w:cstheme="minorHAnsi"/>
          <w:bCs/>
          <w:szCs w:val="20"/>
        </w:rPr>
        <w:t xml:space="preserve">Een GTC is een bemande controle die de doorkomsttijd op een bepaald punt in de route van de RP op de seconde nauwkeurig registreert. Die tijd wordt óf even later door de bemanning van de GTC op de controlekaart genoteerd, óf doorgeseind naar een andere bemande controle die u passeert waarvan de bemanning de tijd dan noteert, óf genoteerd op een loglijst. In het laatste geval </w:t>
      </w:r>
      <w:r w:rsidRPr="007D63EF">
        <w:rPr>
          <w:rFonts w:asciiTheme="minorHAnsi" w:hAnsiTheme="minorHAnsi" w:cstheme="minorHAnsi"/>
          <w:bCs/>
          <w:szCs w:val="20"/>
        </w:rPr>
        <w:t>kan het dus voorkomen dat u bij het einde van de RP komt zonder dat u bij een bemande controle bent geweest</w:t>
      </w:r>
      <w:r>
        <w:rPr>
          <w:rFonts w:asciiTheme="minorHAnsi" w:hAnsiTheme="minorHAnsi" w:cstheme="minorHAnsi"/>
          <w:bCs/>
          <w:szCs w:val="20"/>
        </w:rPr>
        <w:t xml:space="preserve"> die de passeertijd bij een GTC noteert</w:t>
      </w:r>
      <w:r w:rsidRPr="007D63EF">
        <w:rPr>
          <w:rFonts w:asciiTheme="minorHAnsi" w:hAnsiTheme="minorHAnsi" w:cstheme="minorHAnsi"/>
          <w:bCs/>
          <w:szCs w:val="20"/>
        </w:rPr>
        <w:t>.</w:t>
      </w:r>
      <w:r w:rsidRPr="00963ED3">
        <w:rPr>
          <w:rFonts w:asciiTheme="minorHAnsi" w:hAnsiTheme="minorHAnsi" w:cstheme="minorHAnsi"/>
          <w:szCs w:val="20"/>
        </w:rPr>
        <w:t xml:space="preserve"> </w:t>
      </w:r>
      <w:r w:rsidRPr="007D63EF">
        <w:rPr>
          <w:rFonts w:asciiTheme="minorHAnsi" w:hAnsiTheme="minorHAnsi" w:cstheme="minorHAnsi"/>
          <w:szCs w:val="20"/>
        </w:rPr>
        <w:t>Een GTC staat nooit opgesteld langs grote doorgaande routes</w:t>
      </w:r>
      <w:r>
        <w:rPr>
          <w:rFonts w:asciiTheme="minorHAnsi" w:hAnsiTheme="minorHAnsi" w:cstheme="minorHAnsi"/>
          <w:szCs w:val="20"/>
        </w:rPr>
        <w:t>.</w:t>
      </w:r>
    </w:p>
    <w:p w14:paraId="23DAAF55"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szCs w:val="20"/>
        </w:rPr>
        <w:t xml:space="preserve">De RP loopt van de (zelf)start tot </w:t>
      </w:r>
      <w:r>
        <w:rPr>
          <w:rFonts w:asciiTheme="minorHAnsi" w:hAnsiTheme="minorHAnsi" w:cstheme="minorHAnsi"/>
          <w:bCs/>
          <w:szCs w:val="20"/>
        </w:rPr>
        <w:t>een bord met de aanduiding EINDE RP</w:t>
      </w:r>
      <w:r w:rsidR="000C63C8">
        <w:rPr>
          <w:rFonts w:asciiTheme="minorHAnsi" w:hAnsiTheme="minorHAnsi" w:cstheme="minorHAnsi"/>
          <w:bCs/>
          <w:szCs w:val="20"/>
        </w:rPr>
        <w:t xml:space="preserve"> of END REGULARITY</w:t>
      </w:r>
      <w:r>
        <w:rPr>
          <w:rFonts w:asciiTheme="minorHAnsi" w:hAnsiTheme="minorHAnsi" w:cstheme="minorHAnsi"/>
          <w:bCs/>
          <w:szCs w:val="20"/>
        </w:rPr>
        <w:t xml:space="preserve">. </w:t>
      </w:r>
      <w:r w:rsidRPr="007D63EF">
        <w:rPr>
          <w:rFonts w:asciiTheme="minorHAnsi" w:hAnsiTheme="minorHAnsi" w:cstheme="minorHAnsi"/>
          <w:color w:val="auto"/>
          <w:szCs w:val="20"/>
        </w:rPr>
        <w:t xml:space="preserve">Het einde van een RP kan ook in het routeboek zijn aangegeven. </w:t>
      </w:r>
    </w:p>
    <w:p w14:paraId="23DAAF5A"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23DAAF5B" w14:textId="77777777" w:rsidR="00AE060F" w:rsidRDefault="00AE060F"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23DAAF5C" w14:textId="77777777" w:rsidR="00921DBE"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lastRenderedPageBreak/>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23DAAF5D" w14:textId="77777777" w:rsidR="00921DBE" w:rsidRPr="00EF6F6F" w:rsidRDefault="00921DBE" w:rsidP="000C63C8">
      <w:pPr>
        <w:pStyle w:val="Plattetekst"/>
        <w:spacing w:after="119" w:line="240" w:lineRule="auto"/>
        <w:jc w:val="both"/>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w:t>
      </w:r>
      <w:r w:rsidR="00C8778C">
        <w:rPr>
          <w:rFonts w:asciiTheme="minorHAnsi" w:hAnsiTheme="minorHAnsi" w:cstheme="minorHAnsi"/>
          <w:szCs w:val="20"/>
          <w:lang w:val="nl"/>
        </w:rPr>
        <w:t xml:space="preserve"> u </w:t>
      </w:r>
      <w:r w:rsidRPr="0064669E">
        <w:rPr>
          <w:rFonts w:asciiTheme="minorHAnsi" w:hAnsiTheme="minorHAnsi" w:cstheme="minorHAnsi"/>
          <w:szCs w:val="20"/>
          <w:lang w:val="nl"/>
        </w:rPr>
        <w:t>van start kunt gaan</w:t>
      </w:r>
      <w:r>
        <w:rPr>
          <w:rFonts w:asciiTheme="minorHAnsi" w:hAnsiTheme="minorHAnsi" w:cstheme="minorHAnsi"/>
          <w:szCs w:val="20"/>
          <w:lang w:val="nl"/>
        </w:rPr>
        <w:t>.</w:t>
      </w:r>
    </w:p>
    <w:p w14:paraId="23DAAF5E" w14:textId="77777777" w:rsidR="00921DBE" w:rsidRDefault="00921DBE" w:rsidP="000C63C8">
      <w:pPr>
        <w:tabs>
          <w:tab w:val="left" w:pos="142"/>
        </w:tabs>
        <w:spacing w:after="120"/>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an gebruik gemaakt worden van een zogenoemde stop-à-</w:t>
      </w:r>
      <w:proofErr w:type="spellStart"/>
      <w:r w:rsidRPr="00EF6F6F">
        <w:rPr>
          <w:rFonts w:asciiTheme="minorHAnsi" w:hAnsiTheme="minorHAnsi" w:cstheme="minorHAnsi"/>
          <w:szCs w:val="20"/>
        </w:rPr>
        <w:t>cheval</w:t>
      </w:r>
      <w:proofErr w:type="spellEnd"/>
      <w:r w:rsidRPr="00EF6F6F">
        <w:rPr>
          <w:rFonts w:asciiTheme="minorHAnsi" w:hAnsiTheme="minorHAnsi" w:cstheme="minorHAnsi"/>
          <w:szCs w:val="20"/>
        </w:rPr>
        <w:t xml:space="preserve">. Op dat punt dient u de auto tot stilstand te brengen met de voorwielen voorbij en de achterwielen vóór de (denkbeeldige) lijn tussen 2 punten die in de beschrijving van de proef staan aangegeven (vaak pylonen). </w:t>
      </w:r>
    </w:p>
    <w:p w14:paraId="23DAAF5F" w14:textId="77777777" w:rsidR="00921DBE" w:rsidRPr="007D63EF" w:rsidRDefault="00921DBE" w:rsidP="00921DBE">
      <w:pPr>
        <w:tabs>
          <w:tab w:val="left" w:pos="142"/>
        </w:tabs>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14:paraId="23DAAF60"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23DAAF61"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23DAAF62"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3"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23DAAF64" w14:textId="77777777" w:rsidR="00921DBE" w:rsidRPr="00E22C25"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sidRPr="00E22C25">
        <w:rPr>
          <w:rFonts w:asciiTheme="minorHAnsi" w:eastAsia="Times New Roman" w:hAnsiTheme="minorHAnsi" w:cstheme="minorHAnsi"/>
          <w:color w:val="000000"/>
          <w:szCs w:val="20"/>
          <w:lang w:eastAsia="nl-NL"/>
        </w:rPr>
        <w:t>15</w:t>
      </w:r>
      <w:r w:rsidRPr="00E22C25">
        <w:rPr>
          <w:rFonts w:asciiTheme="minorHAnsi" w:eastAsia="Times New Roman" w:hAnsiTheme="minorHAnsi" w:cstheme="minorHAnsi"/>
          <w:color w:val="000000"/>
          <w:szCs w:val="20"/>
          <w:lang w:eastAsia="nl-NL"/>
        </w:rPr>
        <w:t xml:space="preserve"> strafpunten per geval;</w:t>
      </w:r>
    </w:p>
    <w:p w14:paraId="23DAAF65" w14:textId="3B2F7655" w:rsidR="00921DBE" w:rsidRPr="00E22C25" w:rsidRDefault="00921DBE" w:rsidP="0083565F">
      <w:pPr>
        <w:pStyle w:val="Lijstalinea"/>
        <w:numPr>
          <w:ilvl w:val="0"/>
          <w:numId w:val="27"/>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E22C25">
        <w:rPr>
          <w:rFonts w:asciiTheme="minorHAnsi" w:eastAsia="Times New Roman" w:hAnsiTheme="minorHAnsi" w:cstheme="minorHAnsi"/>
          <w:color w:val="000000"/>
          <w:szCs w:val="20"/>
          <w:lang w:eastAsia="nl-NL"/>
        </w:rPr>
        <w:t xml:space="preserve">onjuist parcours gereden </w:t>
      </w:r>
      <w:r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ab/>
        <w:t xml:space="preserve">         </w:t>
      </w:r>
      <w:r w:rsidR="00E22C25" w:rsidRPr="00E22C25">
        <w:rPr>
          <w:rFonts w:asciiTheme="minorHAnsi" w:eastAsia="Times New Roman" w:hAnsiTheme="minorHAnsi" w:cstheme="minorHAnsi"/>
          <w:color w:val="000000"/>
          <w:szCs w:val="20"/>
          <w:lang w:eastAsia="nl-NL"/>
        </w:rPr>
        <w:tab/>
      </w:r>
      <w:r w:rsidR="006C22E0" w:rsidRPr="00E22C25">
        <w:rPr>
          <w:rFonts w:asciiTheme="minorHAnsi" w:eastAsia="Times New Roman" w:hAnsiTheme="minorHAnsi" w:cstheme="minorHAnsi"/>
          <w:color w:val="000000"/>
          <w:szCs w:val="20"/>
          <w:lang w:eastAsia="nl-NL"/>
        </w:rPr>
        <w:t>100 strafpunten;</w:t>
      </w:r>
    </w:p>
    <w:p w14:paraId="23DAAF66" w14:textId="26DB7FBC" w:rsidR="00921DBE" w:rsidRDefault="00921DBE" w:rsidP="0083565F">
      <w:pPr>
        <w:pStyle w:val="Lijstalinea"/>
        <w:numPr>
          <w:ilvl w:val="0"/>
          <w:numId w:val="27"/>
        </w:numPr>
        <w:tabs>
          <w:tab w:val="clear" w:pos="720"/>
          <w:tab w:val="left" w:pos="142"/>
          <w:tab w:val="num" w:pos="360"/>
        </w:tabs>
        <w:spacing w:before="0" w:after="119"/>
        <w:ind w:left="360"/>
        <w:rPr>
          <w:rFonts w:asciiTheme="minorHAnsi" w:hAnsiTheme="minorHAnsi" w:cstheme="minorHAnsi"/>
          <w:szCs w:val="20"/>
        </w:rPr>
      </w:pPr>
      <w:r w:rsidRPr="00E22C25">
        <w:rPr>
          <w:rFonts w:asciiTheme="minorHAnsi" w:eastAsia="Times New Roman" w:hAnsiTheme="minorHAnsi" w:cstheme="minorHAnsi"/>
          <w:color w:val="000000"/>
          <w:szCs w:val="20"/>
          <w:lang w:eastAsia="nl-NL"/>
        </w:rPr>
        <w:t>maximale totaalbestraffing</w:t>
      </w:r>
      <w:r w:rsidRPr="00E22C25">
        <w:rPr>
          <w:rFonts w:asciiTheme="minorHAnsi" w:eastAsia="Times New Roman" w:hAnsiTheme="minorHAnsi" w:cstheme="minorHAnsi"/>
          <w:color w:val="000000"/>
          <w:szCs w:val="20"/>
          <w:lang w:eastAsia="nl-NL"/>
        </w:rPr>
        <w:tab/>
      </w:r>
      <w:r w:rsidRPr="00E22C25">
        <w:rPr>
          <w:rFonts w:asciiTheme="minorHAnsi" w:eastAsia="Times New Roman" w:hAnsiTheme="minorHAnsi" w:cstheme="minorHAnsi"/>
          <w:color w:val="000000"/>
          <w:szCs w:val="20"/>
          <w:lang w:eastAsia="nl-NL"/>
        </w:rPr>
        <w:tab/>
      </w:r>
      <w:r w:rsidRPr="00E22C25">
        <w:rPr>
          <w:rFonts w:asciiTheme="minorHAnsi" w:eastAsia="Times New Roman" w:hAnsiTheme="minorHAnsi" w:cstheme="minorHAnsi"/>
          <w:color w:val="000000"/>
          <w:szCs w:val="20"/>
          <w:lang w:eastAsia="nl-NL"/>
        </w:rPr>
        <w:tab/>
      </w:r>
      <w:r w:rsidR="0080200D" w:rsidRPr="00E22C25">
        <w:rPr>
          <w:rFonts w:asciiTheme="minorHAnsi" w:eastAsia="Times New Roman" w:hAnsiTheme="minorHAnsi" w:cstheme="minorHAnsi"/>
          <w:color w:val="000000"/>
          <w:szCs w:val="20"/>
          <w:lang w:eastAsia="nl-NL"/>
        </w:rPr>
        <w:t xml:space="preserve">     </w:t>
      </w:r>
      <w:r w:rsidR="006C22E0" w:rsidRPr="00E22C25">
        <w:rPr>
          <w:rFonts w:asciiTheme="minorHAnsi" w:eastAsia="Times New Roman" w:hAnsiTheme="minorHAnsi" w:cstheme="minorHAnsi"/>
          <w:color w:val="000000"/>
          <w:szCs w:val="20"/>
          <w:lang w:eastAsia="nl-NL"/>
        </w:rPr>
        <w:t xml:space="preserve">    </w:t>
      </w:r>
      <w:r w:rsidR="00E22C25" w:rsidRPr="00E22C25">
        <w:rPr>
          <w:rFonts w:asciiTheme="minorHAnsi" w:eastAsia="Times New Roman" w:hAnsiTheme="minorHAnsi" w:cstheme="minorHAnsi"/>
          <w:color w:val="000000"/>
          <w:szCs w:val="20"/>
          <w:lang w:eastAsia="nl-NL"/>
        </w:rPr>
        <w:tab/>
      </w:r>
      <w:r w:rsidR="006C22E0" w:rsidRPr="00E22C25">
        <w:rPr>
          <w:rFonts w:asciiTheme="minorHAnsi" w:eastAsia="Times New Roman" w:hAnsiTheme="minorHAnsi" w:cstheme="minorHAnsi"/>
          <w:color w:val="000000"/>
          <w:szCs w:val="20"/>
          <w:lang w:eastAsia="nl-NL"/>
        </w:rPr>
        <w:t>100 s</w:t>
      </w:r>
      <w:r w:rsidRPr="00E22C25">
        <w:rPr>
          <w:rFonts w:asciiTheme="minorHAnsi" w:eastAsia="Times New Roman" w:hAnsiTheme="minorHAnsi" w:cstheme="minorHAnsi"/>
          <w:color w:val="000000"/>
          <w:szCs w:val="20"/>
          <w:lang w:eastAsia="nl-NL"/>
        </w:rPr>
        <w:t>trafpunten</w:t>
      </w:r>
      <w:r w:rsidRPr="006C22E0">
        <w:rPr>
          <w:rFonts w:asciiTheme="minorHAnsi" w:eastAsia="Times New Roman" w:hAnsiTheme="minorHAnsi" w:cstheme="minorHAnsi"/>
          <w:color w:val="000000"/>
          <w:szCs w:val="20"/>
          <w:lang w:eastAsia="nl-NL"/>
        </w:rPr>
        <w:t>.</w:t>
      </w:r>
    </w:p>
    <w:p w14:paraId="23DAAF67" w14:textId="77777777" w:rsidR="00921DBE" w:rsidRDefault="00921DBE" w:rsidP="00921DBE">
      <w:pPr>
        <w:pStyle w:val="Lijstalinea"/>
        <w:tabs>
          <w:tab w:val="left" w:pos="142"/>
        </w:tabs>
        <w:spacing w:before="0" w:after="119"/>
        <w:ind w:left="0"/>
        <w:rPr>
          <w:rFonts w:asciiTheme="minorHAnsi" w:hAnsiTheme="minorHAnsi" w:cstheme="minorHAnsi"/>
          <w:szCs w:val="20"/>
        </w:rPr>
      </w:pPr>
    </w:p>
    <w:p w14:paraId="23DAAF69" w14:textId="77777777" w:rsidR="00921DBE" w:rsidRDefault="00921DBE" w:rsidP="00921DBE">
      <w:pPr>
        <w:tabs>
          <w:tab w:val="left" w:pos="142"/>
        </w:tabs>
        <w:spacing w:after="120"/>
        <w:rPr>
          <w:rFonts w:asciiTheme="minorHAnsi" w:eastAsia="Times New Roman" w:hAnsiTheme="minorHAnsi" w:cstheme="minorHAnsi"/>
          <w:color w:val="000000"/>
          <w:szCs w:val="20"/>
          <w:lang w:eastAsia="nl-NL"/>
        </w:rPr>
      </w:pPr>
      <w:r w:rsidRPr="00EF6F6F">
        <w:rPr>
          <w:rFonts w:asciiTheme="minorHAnsi" w:eastAsia="Times New Roman" w:hAnsiTheme="minorHAnsi" w:cstheme="minorHAnsi"/>
          <w:color w:val="000000"/>
          <w:szCs w:val="20"/>
          <w:lang w:eastAsia="nl-NL"/>
        </w:rPr>
        <w:t xml:space="preserve">De finishtijd zal worden geregistreerd zodra de </w:t>
      </w:r>
      <w:r>
        <w:rPr>
          <w:rFonts w:asciiTheme="minorHAnsi" w:eastAsia="Times New Roman" w:hAnsiTheme="minorHAnsi" w:cstheme="minorHAnsi"/>
          <w:color w:val="000000"/>
          <w:szCs w:val="20"/>
          <w:lang w:eastAsia="nl-NL"/>
        </w:rPr>
        <w:t xml:space="preserve">auto tot stilstand is gebracht op </w:t>
      </w:r>
      <w:r w:rsidRPr="00EF6F6F">
        <w:rPr>
          <w:rFonts w:asciiTheme="minorHAnsi" w:eastAsia="Times New Roman" w:hAnsiTheme="minorHAnsi" w:cstheme="minorHAnsi"/>
          <w:color w:val="000000"/>
          <w:szCs w:val="20"/>
          <w:lang w:eastAsia="nl-NL"/>
        </w:rPr>
        <w:t>de stop-à-</w:t>
      </w:r>
      <w:proofErr w:type="spellStart"/>
      <w:r w:rsidRPr="00EF6F6F">
        <w:rPr>
          <w:rFonts w:asciiTheme="minorHAnsi" w:eastAsia="Times New Roman" w:hAnsiTheme="minorHAnsi" w:cstheme="minorHAnsi"/>
          <w:color w:val="000000"/>
          <w:szCs w:val="20"/>
          <w:lang w:eastAsia="nl-NL"/>
        </w:rPr>
        <w:t>cheval</w:t>
      </w:r>
      <w:proofErr w:type="spellEnd"/>
      <w:r w:rsidRPr="00EF6F6F">
        <w:rPr>
          <w:rFonts w:asciiTheme="minorHAnsi" w:eastAsia="Times New Roman" w:hAnsiTheme="minorHAnsi" w:cstheme="minorHAnsi"/>
          <w:color w:val="000000"/>
          <w:szCs w:val="20"/>
          <w:lang w:eastAsia="nl-NL"/>
        </w:rPr>
        <w:t xml:space="preserve"> finish. Direct na het tot stilstand brengen van de auto dient de equipe LANGZAAM door te rijden naar een bemande post, waar </w:t>
      </w:r>
      <w:r>
        <w:rPr>
          <w:rFonts w:asciiTheme="minorHAnsi" w:eastAsia="Times New Roman" w:hAnsiTheme="minorHAnsi" w:cstheme="minorHAnsi"/>
          <w:color w:val="000000"/>
          <w:szCs w:val="20"/>
          <w:lang w:eastAsia="nl-NL"/>
        </w:rPr>
        <w:t>de geregistreerde finishtijd op de controlekaart genoteerd wordt.</w:t>
      </w:r>
    </w:p>
    <w:p w14:paraId="23DAAF6C" w14:textId="77777777" w:rsidR="00921DBE" w:rsidRPr="00921DBE" w:rsidRDefault="00921DBE" w:rsidP="00921DBE">
      <w:pPr>
        <w:pStyle w:val="Lijstalinea"/>
        <w:tabs>
          <w:tab w:val="left" w:pos="142"/>
        </w:tabs>
        <w:spacing w:before="0" w:after="0"/>
        <w:ind w:left="0"/>
        <w:rPr>
          <w:rFonts w:asciiTheme="minorHAnsi" w:eastAsia="Times New Roman" w:hAnsiTheme="minorHAnsi" w:cstheme="minorHAnsi"/>
          <w:color w:val="000000"/>
          <w:szCs w:val="20"/>
          <w:lang w:eastAsia="nl-NL"/>
        </w:rPr>
      </w:pPr>
    </w:p>
    <w:p w14:paraId="23DAAF6D"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t>Routeonderbrekingen</w:t>
      </w:r>
      <w:bookmarkEnd w:id="94"/>
      <w:bookmarkEnd w:id="95"/>
    </w:p>
    <w:p w14:paraId="23DAAF6E"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23DAAF6F"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AE060F" w:rsidRPr="00A3281D">
        <w:rPr>
          <w:rFonts w:asciiTheme="minorHAnsi" w:hAnsiTheme="minorHAnsi" w:cstheme="minorHAnsi"/>
          <w:szCs w:val="20"/>
          <w:highlight w:val="cyan"/>
        </w:rPr>
        <w:t>&lt;</w:t>
      </w:r>
      <w:r w:rsidR="00AE060F" w:rsidRPr="00A3281D">
        <w:rPr>
          <w:rFonts w:asciiTheme="minorHAnsi" w:hAnsiTheme="minorHAnsi" w:cstheme="minorHAnsi"/>
          <w:color w:val="FF0000"/>
          <w:szCs w:val="20"/>
          <w:highlight w:val="cyan"/>
        </w:rPr>
        <w:t>niet</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b/>
          <w:szCs w:val="20"/>
          <w:highlight w:val="cyan"/>
          <w:u w:val="single"/>
        </w:rPr>
        <w:t>OF</w:t>
      </w:r>
      <w:r w:rsidR="00AE060F" w:rsidRPr="00A3281D">
        <w:rPr>
          <w:rFonts w:asciiTheme="minorHAnsi" w:hAnsiTheme="minorHAnsi" w:cstheme="minorHAnsi"/>
          <w:szCs w:val="20"/>
          <w:highlight w:val="cyan"/>
        </w:rPr>
        <w:t xml:space="preserve"> </w:t>
      </w:r>
      <w:r w:rsidR="00AE060F" w:rsidRPr="00A3281D">
        <w:rPr>
          <w:rFonts w:asciiTheme="minorHAnsi" w:hAnsiTheme="minorHAnsi" w:cstheme="minorHAnsi"/>
          <w:color w:val="FF0000"/>
          <w:szCs w:val="20"/>
          <w:highlight w:val="cyan"/>
        </w:rPr>
        <w:t>ook</w:t>
      </w:r>
      <w:r w:rsidR="00AE060F" w:rsidRPr="00A3281D">
        <w:rPr>
          <w:rFonts w:asciiTheme="minorHAnsi" w:hAnsiTheme="minorHAnsi" w:cstheme="minorHAnsi"/>
          <w:szCs w:val="20"/>
          <w:highlight w:val="cyan"/>
        </w:rPr>
        <w:t>&gt;</w:t>
      </w:r>
      <w:r w:rsidRPr="00EF6F6F">
        <w:rPr>
          <w:rFonts w:asciiTheme="minorHAnsi" w:hAnsiTheme="minorHAnsi" w:cstheme="minorHAnsi"/>
          <w:szCs w:val="20"/>
        </w:rPr>
        <w:t xml:space="preserve"> voor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23DAAF70" w14:textId="77777777" w:rsidR="006C22E0" w:rsidRDefault="006C22E0" w:rsidP="0083565F">
      <w:pPr>
        <w:numPr>
          <w:ilvl w:val="0"/>
          <w:numId w:val="3"/>
        </w:numPr>
        <w:tabs>
          <w:tab w:val="clear" w:pos="720"/>
          <w:tab w:val="left" w:pos="0"/>
        </w:tabs>
        <w:ind w:left="360"/>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23DAAF71"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23DAAF72"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23DAAF73" w14:textId="2AF07CEB" w:rsidR="006C22E0" w:rsidRPr="007D63EF" w:rsidRDefault="006C22E0" w:rsidP="00466ABC">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 xml:space="preserve">Op de omleidingsroute kunnen routecontroles voorkomen. Deze dienen normaal </w:t>
      </w:r>
      <w:r w:rsidR="00FF4DCE" w:rsidRPr="00FF4DCE">
        <w:rPr>
          <w:rFonts w:asciiTheme="minorHAnsi" w:hAnsiTheme="minorHAnsi" w:cstheme="minorHAnsi"/>
          <w:szCs w:val="20"/>
          <w:highlight w:val="cyan"/>
        </w:rPr>
        <w:t>&lt;</w:t>
      </w:r>
      <w:r w:rsidRPr="00FF4DCE">
        <w:rPr>
          <w:rFonts w:asciiTheme="minorHAnsi" w:hAnsiTheme="minorHAnsi" w:cstheme="minorHAnsi"/>
          <w:szCs w:val="20"/>
          <w:highlight w:val="cyan"/>
        </w:rPr>
        <w:t>genoteerd/gestempeld</w:t>
      </w:r>
      <w:r w:rsidR="00FF4DCE" w:rsidRPr="00FF4DCE">
        <w:rPr>
          <w:rFonts w:asciiTheme="minorHAnsi" w:hAnsiTheme="minorHAnsi" w:cstheme="minorHAnsi"/>
          <w:szCs w:val="20"/>
          <w:highlight w:val="cyan"/>
        </w:rPr>
        <w:t>&gt;</w:t>
      </w:r>
      <w:r>
        <w:rPr>
          <w:rFonts w:asciiTheme="minorHAnsi" w:hAnsiTheme="minorHAnsi" w:cstheme="minorHAnsi"/>
          <w:szCs w:val="20"/>
        </w:rPr>
        <w:t xml:space="preserve"> </w:t>
      </w:r>
      <w:r w:rsidRPr="007D63EF">
        <w:rPr>
          <w:rFonts w:asciiTheme="minorHAnsi" w:hAnsiTheme="minorHAnsi" w:cstheme="minorHAnsi"/>
          <w:szCs w:val="20"/>
        </w:rPr>
        <w:t>te worden.</w:t>
      </w:r>
      <w:r w:rsidR="00466ABC">
        <w:rPr>
          <w:rFonts w:asciiTheme="minorHAnsi" w:hAnsiTheme="minorHAnsi" w:cstheme="minorHAnsi"/>
          <w:szCs w:val="20"/>
        </w:rPr>
        <w:t xml:space="preserve"> </w:t>
      </w:r>
      <w:r>
        <w:rPr>
          <w:rFonts w:asciiTheme="minorHAnsi" w:hAnsiTheme="minorHAnsi" w:cstheme="minorHAnsi"/>
          <w:szCs w:val="20"/>
        </w:rPr>
        <w:t>Als de organisator zo’n routeonderbreking NIET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23DAAF74"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23DAAF75"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23DAAF76" w14:textId="77777777" w:rsidR="00C23BFD" w:rsidRDefault="00C23BFD">
      <w:pPr>
        <w:overflowPunct/>
        <w:spacing w:after="0"/>
        <w:jc w:val="left"/>
        <w:rPr>
          <w:rFonts w:asciiTheme="minorHAnsi" w:hAnsiTheme="minorHAnsi" w:cstheme="minorHAnsi"/>
          <w:b/>
          <w:spacing w:val="16"/>
          <w:sz w:val="28"/>
          <w:szCs w:val="28"/>
        </w:rPr>
      </w:pPr>
      <w:bookmarkStart w:id="97" w:name="_Toc509375147"/>
      <w:bookmarkStart w:id="98" w:name="_Toc156508754"/>
      <w:r>
        <w:rPr>
          <w:rFonts w:asciiTheme="minorHAnsi" w:hAnsiTheme="minorHAnsi" w:cstheme="minorHAnsi"/>
          <w:sz w:val="28"/>
          <w:szCs w:val="28"/>
        </w:rPr>
        <w:br w:type="page"/>
      </w:r>
    </w:p>
    <w:p w14:paraId="23DAAF77" w14:textId="77777777" w:rsidR="00C338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Routepijlen</w:t>
      </w:r>
      <w:bookmarkEnd w:id="97"/>
      <w:bookmarkEnd w:id="98"/>
    </w:p>
    <w:p w14:paraId="23DAAF78"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C23BFD">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xml:space="preserve">”. Pas in andere gevallen onderstaande </w:t>
      </w:r>
      <w:proofErr w:type="spellStart"/>
      <w:r>
        <w:rPr>
          <w:rFonts w:asciiTheme="minorHAnsi" w:hAnsiTheme="minorHAnsi" w:cstheme="minorHAnsi"/>
          <w:szCs w:val="20"/>
          <w:highlight w:val="lightGray"/>
        </w:rPr>
        <w:t>subartikelen</w:t>
      </w:r>
      <w:proofErr w:type="spellEnd"/>
      <w:r>
        <w:rPr>
          <w:rFonts w:asciiTheme="minorHAnsi" w:hAnsiTheme="minorHAnsi" w:cstheme="minorHAnsi"/>
          <w:szCs w:val="20"/>
          <w:highlight w:val="lightGray"/>
        </w:rPr>
        <w:t xml:space="preserve">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23DAAF79" w14:textId="77777777" w:rsidR="00FF62F0"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23DAAF7A" w14:textId="77777777" w:rsidR="00FF62F0" w:rsidRPr="00CE3AED"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23DAAF7B" w14:textId="77777777" w:rsidR="00FF62F0" w:rsidRPr="007D63EF"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p>
    <w:p w14:paraId="23DAAF7C" w14:textId="77777777" w:rsidR="00FF62F0"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23DAAF7D" w14:textId="77777777" w:rsidR="00FF62F0" w:rsidRPr="00DE0D96" w:rsidRDefault="00FF62F0" w:rsidP="0083565F">
      <w:pPr>
        <w:keepNext/>
        <w:numPr>
          <w:ilvl w:val="0"/>
          <w:numId w:val="6"/>
        </w:numPr>
        <w:tabs>
          <w:tab w:val="clear" w:pos="720"/>
          <w:tab w:val="num" w:pos="360"/>
          <w:tab w:val="left" w:pos="1429"/>
        </w:tabs>
        <w:ind w:left="360"/>
        <w:rPr>
          <w:rFonts w:asciiTheme="minorHAnsi" w:hAnsiTheme="minorHAnsi" w:cstheme="minorHAnsi"/>
          <w:szCs w:val="20"/>
        </w:rPr>
      </w:pPr>
      <w:r w:rsidRPr="00FF62F0">
        <w:rPr>
          <w:rFonts w:asciiTheme="minorHAnsi" w:hAnsiTheme="minorHAnsi" w:cstheme="minorHAnsi"/>
        </w:rPr>
        <w:t xml:space="preserve">Indien aan het begin van een weg een routepijl met de punt naar boven is geplaatst, dan </w:t>
      </w:r>
      <w:r w:rsidRPr="00FF62F0">
        <w:rPr>
          <w:rFonts w:asciiTheme="minorHAnsi" w:hAnsiTheme="minorHAnsi" w:cstheme="minorHAnsi"/>
          <w:u w:val="single"/>
        </w:rPr>
        <w:t>mag</w:t>
      </w:r>
      <w:r w:rsidRPr="00FF62F0">
        <w:rPr>
          <w:rFonts w:asciiTheme="minorHAnsi" w:hAnsiTheme="minorHAnsi" w:cstheme="minorHAnsi"/>
        </w:rPr>
        <w:t xml:space="preserve"> u deze weg inrijden, zelfs als deze weg afgesloten is voor het verkeer. U mag er dan van uitgaan dat de organisatie hiervoor toestemming heeft gekregen.</w:t>
      </w:r>
    </w:p>
    <w:p w14:paraId="23DAAF7E" w14:textId="77777777" w:rsidR="00DE0D96" w:rsidRPr="00FF62F0" w:rsidRDefault="00DE0D96" w:rsidP="00DE0D96">
      <w:pPr>
        <w:keepNext/>
        <w:tabs>
          <w:tab w:val="left" w:pos="1429"/>
        </w:tabs>
        <w:ind w:left="360"/>
        <w:rPr>
          <w:rFonts w:asciiTheme="minorHAnsi" w:hAnsiTheme="minorHAnsi" w:cstheme="minorHAnsi"/>
          <w:szCs w:val="20"/>
        </w:rPr>
      </w:pPr>
    </w:p>
    <w:p w14:paraId="23DAAF7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t>Snelheidscontroles</w:t>
      </w:r>
      <w:bookmarkEnd w:id="99"/>
      <w:bookmarkEnd w:id="100"/>
    </w:p>
    <w:p w14:paraId="23DAAF80" w14:textId="77777777" w:rsidR="00F8078A" w:rsidRDefault="00F8078A" w:rsidP="00AE4166">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 xml:space="preserve">Dit artikel </w:t>
      </w:r>
      <w:r>
        <w:rPr>
          <w:rFonts w:asciiTheme="minorHAnsi" w:hAnsiTheme="minorHAnsi" w:cstheme="minorHAnsi"/>
          <w:szCs w:val="20"/>
          <w:highlight w:val="lightGray"/>
          <w:u w:val="single"/>
        </w:rPr>
        <w:t>ALTIJD</w:t>
      </w:r>
      <w:r>
        <w:rPr>
          <w:rFonts w:asciiTheme="minorHAnsi" w:hAnsiTheme="minorHAnsi" w:cstheme="minorHAnsi"/>
          <w:szCs w:val="20"/>
          <w:highlight w:val="lightGray"/>
        </w:rPr>
        <w:t xml:space="preserve"> laten staan, óók als er geen snelheidscontrole in de rit is opgenomen. Bij evenementen die meetellen voor het </w:t>
      </w:r>
      <w:r w:rsidRPr="00F8078A">
        <w:rPr>
          <w:rFonts w:asciiTheme="minorHAnsi" w:hAnsiTheme="minorHAnsi" w:cstheme="minorHAnsi"/>
          <w:szCs w:val="20"/>
          <w:highlight w:val="lightGray"/>
        </w:rPr>
        <w:t>NK Historische Rally’s, georganiseerd door de DHRC</w:t>
      </w:r>
      <w:r>
        <w:rPr>
          <w:rFonts w:asciiTheme="minorHAnsi" w:hAnsiTheme="minorHAnsi" w:cstheme="minorHAnsi"/>
          <w:szCs w:val="20"/>
          <w:highlight w:val="lightGray"/>
        </w:rPr>
        <w:t>, is het verplicht (dagelijks) een snelheidscontrole in de route op te nemen</w:t>
      </w:r>
      <w:r w:rsidRPr="00F8078A">
        <w:rPr>
          <w:rFonts w:asciiTheme="minorHAnsi" w:hAnsiTheme="minorHAnsi" w:cstheme="minorHAnsi"/>
          <w:szCs w:val="20"/>
          <w:highlight w:val="lightGray"/>
        </w:rPr>
        <w:t>.)</w:t>
      </w:r>
    </w:p>
    <w:p w14:paraId="23DAAF81"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p>
    <w:p w14:paraId="23DAAF82" w14:textId="3AF082FA" w:rsidR="00AE4166" w:rsidRPr="00E22C25" w:rsidRDefault="00AE4166" w:rsidP="00AE4166">
      <w:pPr>
        <w:rPr>
          <w:rFonts w:asciiTheme="minorHAnsi" w:hAnsiTheme="minorHAnsi" w:cstheme="minorHAnsi"/>
          <w:szCs w:val="20"/>
        </w:rPr>
      </w:pPr>
      <w:r w:rsidRPr="00E22C25">
        <w:rPr>
          <w:rFonts w:asciiTheme="minorHAnsi" w:hAnsiTheme="minorHAnsi" w:cstheme="minorHAnsi"/>
          <w:szCs w:val="20"/>
        </w:rPr>
        <w:t xml:space="preserve">Voor een geconstateerde snelheidsovertreding met meer dan vijf kilometer wordt een bestraffing gehanteerd van </w:t>
      </w:r>
      <w:r w:rsidRPr="00E22C25">
        <w:rPr>
          <w:rFonts w:asciiTheme="minorHAnsi" w:hAnsiTheme="minorHAnsi" w:cstheme="minorHAnsi"/>
        </w:rPr>
        <w:t>100</w:t>
      </w:r>
      <w:r w:rsidRPr="00E22C25">
        <w:rPr>
          <w:rFonts w:asciiTheme="minorHAnsi" w:hAnsiTheme="minorHAnsi" w:cstheme="minorHAnsi"/>
          <w:szCs w:val="20"/>
        </w:rPr>
        <w:t xml:space="preserve"> strafpunten per elke vijf kilometer die vervolgens te hard wordt gereden, boven de eerste vijf kilometer. </w:t>
      </w:r>
    </w:p>
    <w:p w14:paraId="23DAAF83" w14:textId="53C41075" w:rsidR="00C3383A" w:rsidRDefault="00AE4166" w:rsidP="00AE4166">
      <w:pPr>
        <w:rPr>
          <w:rFonts w:asciiTheme="minorHAnsi" w:hAnsiTheme="minorHAnsi" w:cstheme="minorHAnsi"/>
          <w:szCs w:val="20"/>
        </w:rPr>
      </w:pPr>
      <w:r w:rsidRPr="00E22C25">
        <w:rPr>
          <w:rFonts w:asciiTheme="minorHAnsi" w:hAnsiTheme="minorHAnsi" w:cstheme="minorHAnsi"/>
          <w:b/>
          <w:szCs w:val="20"/>
        </w:rPr>
        <w:t>Voorbeeld:</w:t>
      </w:r>
      <w:r w:rsidRPr="00E22C25">
        <w:rPr>
          <w:rFonts w:asciiTheme="minorHAnsi" w:hAnsiTheme="minorHAnsi" w:cstheme="minorHAnsi"/>
          <w:szCs w:val="20"/>
        </w:rPr>
        <w:t xml:space="preserve"> in een dertigkilometerzone wordt 31 tot en met 35 kilometer per uur niet bestraft, 36 tot en met 40 kilometer per uur is 100 strafpunten, 41 tot en met 45 kilometer per uur is 200 strafpunten, enzovoorts.</w:t>
      </w:r>
    </w:p>
    <w:p w14:paraId="23DAAF84" w14:textId="77777777" w:rsidR="0054493A" w:rsidRPr="007D63EF" w:rsidRDefault="0054493A">
      <w:pPr>
        <w:rPr>
          <w:rFonts w:asciiTheme="minorHAnsi" w:hAnsiTheme="minorHAnsi" w:cstheme="minorHAnsi"/>
          <w:szCs w:val="20"/>
        </w:rPr>
      </w:pPr>
    </w:p>
    <w:p w14:paraId="23DAAF85"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14:paraId="23DAAF86"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23DAAF88"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Het begin van een Q-zone is herkenbaar aan een bord</w:t>
      </w:r>
      <w:r>
        <w:rPr>
          <w:rFonts w:asciiTheme="minorHAnsi" w:hAnsiTheme="minorHAnsi" w:cstheme="minorHAnsi"/>
        </w:rPr>
        <w:t xml:space="preserve">, waarvan een voorbeeld is opgenomen in art. </w:t>
      </w:r>
      <w:r w:rsidRPr="00DE0D96">
        <w:rPr>
          <w:rFonts w:asciiTheme="minorHAnsi" w:hAnsiTheme="minorHAnsi" w:cstheme="minorHAnsi"/>
        </w:rPr>
        <w:t>2.1</w:t>
      </w:r>
      <w:r w:rsidR="00DE0D96">
        <w:rPr>
          <w:rFonts w:asciiTheme="minorHAnsi" w:hAnsiTheme="minorHAnsi" w:cstheme="minorHAnsi"/>
        </w:rPr>
        <w:t>2</w:t>
      </w:r>
      <w:r w:rsidRPr="00DE0D96">
        <w:rPr>
          <w:rFonts w:asciiTheme="minorHAnsi" w:hAnsiTheme="minorHAnsi" w:cstheme="minorHAnsi"/>
        </w:rPr>
        <w:t>.</w:t>
      </w:r>
      <w:r>
        <w:rPr>
          <w:rFonts w:asciiTheme="minorHAnsi" w:hAnsiTheme="minorHAnsi" w:cstheme="minorHAnsi"/>
        </w:rPr>
        <w:t xml:space="preserve"> </w:t>
      </w:r>
      <w:r w:rsidRPr="007D63EF">
        <w:rPr>
          <w:rFonts w:asciiTheme="minorHAnsi" w:hAnsiTheme="minorHAnsi" w:cstheme="minorHAnsi"/>
        </w:rPr>
        <w:t>Bij dit bord kan de afstand vermeld staan waarover de Q-zone geldt. Is dat niet het geval, dan geldt de Q-zone tot het bord dat het einde van de Q-zone aanduidt.</w:t>
      </w:r>
    </w:p>
    <w:p w14:paraId="23DAAF89" w14:textId="6F8B3018" w:rsidR="00AE4166" w:rsidRDefault="00697725" w:rsidP="00AE4166">
      <w:pPr>
        <w:rPr>
          <w:rFonts w:asciiTheme="minorHAnsi" w:hAnsiTheme="minorHAnsi" w:cstheme="minorHAnsi"/>
        </w:rPr>
      </w:pPr>
      <w:r>
        <w:rPr>
          <w:rFonts w:asciiTheme="minorHAnsi" w:hAnsiTheme="minorHAnsi" w:cstheme="minorHAnsi"/>
        </w:rPr>
        <w:t>&lt;</w:t>
      </w:r>
      <w:r w:rsidR="00AE4166" w:rsidRPr="00DC3809">
        <w:rPr>
          <w:rFonts w:asciiTheme="minorHAnsi" w:hAnsiTheme="minorHAnsi" w:cstheme="minorHAnsi"/>
          <w:highlight w:val="cyan"/>
        </w:rPr>
        <w:t>Alle onverharde wegen dienen aangemerkt te worden als Q-zones. Die wegen hoeven dus niet als zodanig aangegeven te zijn met een bord of op het kaartfragment.</w:t>
      </w:r>
      <w:r w:rsidRPr="00DC3809">
        <w:rPr>
          <w:rFonts w:asciiTheme="minorHAnsi" w:hAnsiTheme="minorHAnsi" w:cstheme="minorHAnsi"/>
          <w:highlight w:val="cyan"/>
        </w:rPr>
        <w:t xml:space="preserve"> OF &lt;Leeg&gt;</w:t>
      </w:r>
      <w:r>
        <w:rPr>
          <w:rFonts w:asciiTheme="minorHAnsi" w:hAnsiTheme="minorHAnsi" w:cstheme="minorHAnsi"/>
        </w:rPr>
        <w:t>&gt;</w:t>
      </w:r>
    </w:p>
    <w:p w14:paraId="23DAAF8A" w14:textId="77777777" w:rsidR="00976270" w:rsidRDefault="00976270" w:rsidP="00AE4166">
      <w:pPr>
        <w:rPr>
          <w:rFonts w:asciiTheme="minorHAnsi" w:hAnsiTheme="minorHAnsi" w:cstheme="minorHAnsi"/>
        </w:rPr>
      </w:pPr>
      <w:r w:rsidRPr="007D63EF">
        <w:rPr>
          <w:rFonts w:asciiTheme="minorHAnsi" w:hAnsiTheme="minorHAnsi" w:cstheme="minorHAnsi"/>
        </w:rPr>
        <w:t xml:space="preserve">Q-zones kunnen op de kaartfragmenten staan aangegeven. Deze zijn herkenbaar aan een rode cirkel of ellips, eventueel voorzien van de aanduiding </w:t>
      </w:r>
      <w:r>
        <w:rPr>
          <w:rFonts w:asciiTheme="minorHAnsi" w:hAnsiTheme="minorHAnsi" w:cstheme="minorHAnsi"/>
        </w:rPr>
        <w:t>Q-ZONE</w:t>
      </w:r>
      <w:r w:rsidRPr="007D63EF">
        <w:rPr>
          <w:rFonts w:asciiTheme="minorHAnsi" w:hAnsiTheme="minorHAnsi" w:cstheme="minorHAnsi"/>
        </w:rPr>
        <w:t>.</w:t>
      </w:r>
    </w:p>
    <w:p w14:paraId="23DAAF8E" w14:textId="1F998079" w:rsidR="0054493A" w:rsidRPr="007D63EF" w:rsidRDefault="0054493A">
      <w:pPr>
        <w:rPr>
          <w:rFonts w:asciiTheme="minorHAnsi" w:hAnsiTheme="minorHAnsi" w:cstheme="minorHAnsi"/>
        </w:rPr>
      </w:pPr>
    </w:p>
    <w:p w14:paraId="23DAAF8F"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3" w:name="_Toc509375150"/>
      <w:bookmarkStart w:id="104" w:name="_Toc156508757"/>
      <w:r w:rsidRPr="0054493A">
        <w:rPr>
          <w:rFonts w:asciiTheme="minorHAnsi" w:hAnsiTheme="minorHAnsi" w:cstheme="minorHAnsi"/>
          <w:sz w:val="28"/>
          <w:szCs w:val="28"/>
        </w:rPr>
        <w:lastRenderedPageBreak/>
        <w:t>Samenvatting straffen</w:t>
      </w:r>
      <w:bookmarkEnd w:id="103"/>
      <w:r w:rsidRPr="0054493A">
        <w:rPr>
          <w:rFonts w:asciiTheme="minorHAnsi" w:hAnsiTheme="minorHAnsi" w:cstheme="minorHAnsi"/>
          <w:sz w:val="28"/>
          <w:szCs w:val="28"/>
        </w:rPr>
        <w:t xml:space="preserve"> technische aspecten</w:t>
      </w:r>
      <w:bookmarkEnd w:id="104"/>
    </w:p>
    <w:tbl>
      <w:tblPr>
        <w:tblW w:w="9621" w:type="dxa"/>
        <w:jc w:val="center"/>
        <w:tblCellMar>
          <w:top w:w="55" w:type="dxa"/>
          <w:left w:w="34" w:type="dxa"/>
          <w:bottom w:w="55" w:type="dxa"/>
          <w:right w:w="55" w:type="dxa"/>
        </w:tblCellMar>
        <w:tblLook w:val="0000" w:firstRow="0" w:lastRow="0" w:firstColumn="0" w:lastColumn="0" w:noHBand="0" w:noVBand="0"/>
      </w:tblPr>
      <w:tblGrid>
        <w:gridCol w:w="6053"/>
        <w:gridCol w:w="3568"/>
      </w:tblGrid>
      <w:tr w:rsidR="00C3383A" w:rsidRPr="007D63EF" w14:paraId="23DAAF92" w14:textId="77777777">
        <w:trPr>
          <w:cantSplit/>
          <w:jc w:val="center"/>
        </w:trPr>
        <w:tc>
          <w:tcPr>
            <w:tcW w:w="6053" w:type="dxa"/>
            <w:tcBorders>
              <w:top w:val="single" w:sz="2" w:space="0" w:color="000001"/>
              <w:left w:val="single" w:sz="2" w:space="0" w:color="000001"/>
              <w:bottom w:val="single" w:sz="2" w:space="0" w:color="000001"/>
            </w:tcBorders>
            <w:shd w:val="clear" w:color="auto" w:fill="00B8FF"/>
            <w:vAlign w:val="center"/>
          </w:tcPr>
          <w:p w14:paraId="23DAAF90" w14:textId="77777777" w:rsidR="00C3383A" w:rsidRPr="007D63EF" w:rsidRDefault="002B0AD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23DAAF91" w14:textId="77777777" w:rsidR="00C3383A" w:rsidRPr="007D63EF" w:rsidRDefault="002B0AD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C3383A" w:rsidRPr="007D63EF" w14:paraId="23DAAF95"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3" w14:textId="77777777" w:rsidR="00C3383A" w:rsidRPr="00E22C25"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4" w14:textId="6C787DD5" w:rsidR="00C3383A" w:rsidRPr="00E22C25" w:rsidRDefault="00AE4166" w:rsidP="00466ABC">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300</w:t>
            </w:r>
            <w:r w:rsidR="002B0AD9" w:rsidRPr="00E22C25">
              <w:rPr>
                <w:rFonts w:asciiTheme="minorHAnsi" w:hAnsiTheme="minorHAnsi" w:cstheme="minorHAnsi"/>
                <w:szCs w:val="20"/>
              </w:rPr>
              <w:t xml:space="preserve"> strafpunten</w:t>
            </w:r>
          </w:p>
        </w:tc>
      </w:tr>
      <w:tr w:rsidR="00C3383A" w:rsidRPr="007D63EF" w14:paraId="23DAAF98"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6" w14:textId="77777777" w:rsidR="00C3383A" w:rsidRPr="00E22C25" w:rsidRDefault="002B0AD9"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7" w14:textId="77777777" w:rsidR="00C3383A" w:rsidRPr="00E22C25" w:rsidRDefault="002B0AD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471F75" w:rsidRPr="007D63EF" w14:paraId="23DAAF9B" w14:textId="77777777" w:rsidTr="0075463E">
        <w:trPr>
          <w:cantSplit/>
          <w:jc w:val="center"/>
        </w:trPr>
        <w:tc>
          <w:tcPr>
            <w:tcW w:w="6053" w:type="dxa"/>
            <w:tcBorders>
              <w:left w:val="single" w:sz="2" w:space="0" w:color="000001"/>
              <w:bottom w:val="single" w:sz="2" w:space="0" w:color="000001"/>
            </w:tcBorders>
            <w:vAlign w:val="center"/>
          </w:tcPr>
          <w:p w14:paraId="23DAAF99" w14:textId="77777777" w:rsidR="00471F75" w:rsidRPr="00E22C25" w:rsidRDefault="00471F75" w:rsidP="00471F75">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vAlign w:val="center"/>
          </w:tcPr>
          <w:p w14:paraId="23DAAF9A" w14:textId="77777777" w:rsidR="00471F75" w:rsidRPr="00E22C25" w:rsidRDefault="00471F75" w:rsidP="0075463E">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9E" w14:textId="77777777">
        <w:trPr>
          <w:cantSplit/>
          <w:jc w:val="center"/>
        </w:trPr>
        <w:tc>
          <w:tcPr>
            <w:tcW w:w="6053" w:type="dxa"/>
            <w:tcBorders>
              <w:left w:val="single" w:sz="2" w:space="0" w:color="000001"/>
              <w:bottom w:val="single" w:sz="2" w:space="0" w:color="000001"/>
            </w:tcBorders>
            <w:shd w:val="clear" w:color="auto" w:fill="FFFFFF"/>
            <w:vAlign w:val="center"/>
          </w:tcPr>
          <w:p w14:paraId="23DAAF9C"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23DAAF9D" w14:textId="484FF2AB" w:rsidR="00C3383A" w:rsidRPr="00E22C25" w:rsidRDefault="00960470" w:rsidP="0080200D">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100</w:t>
            </w:r>
            <w:r w:rsidR="002B0AD9" w:rsidRPr="00E22C25">
              <w:rPr>
                <w:rFonts w:asciiTheme="minorHAnsi" w:hAnsiTheme="minorHAnsi" w:cstheme="minorHAnsi"/>
                <w:szCs w:val="20"/>
              </w:rPr>
              <w:t xml:space="preserve"> strafpunten</w:t>
            </w:r>
          </w:p>
        </w:tc>
      </w:tr>
      <w:tr w:rsidR="00C3383A" w:rsidRPr="007D63EF" w14:paraId="23DAAFA1"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9F"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0" w14:textId="5DA7654C" w:rsidR="00C3383A" w:rsidRPr="00E22C25" w:rsidRDefault="00960470" w:rsidP="00DA2124">
            <w:pPr>
              <w:pStyle w:val="Platteteks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w:t>
            </w:r>
            <w:r w:rsidR="001466DD" w:rsidRPr="00E22C25">
              <w:rPr>
                <w:rFonts w:asciiTheme="minorHAnsi" w:hAnsiTheme="minorHAnsi" w:cstheme="minorHAnsi"/>
                <w:szCs w:val="20"/>
              </w:rPr>
              <w:t xml:space="preserve"> strafpunten</w:t>
            </w:r>
            <w:r w:rsidR="002B0AD9" w:rsidRPr="00E22C25">
              <w:rPr>
                <w:rFonts w:asciiTheme="minorHAnsi" w:hAnsiTheme="minorHAnsi" w:cstheme="minorHAnsi"/>
                <w:szCs w:val="20"/>
              </w:rPr>
              <w:t xml:space="preserve"> per minuut</w:t>
            </w:r>
          </w:p>
        </w:tc>
      </w:tr>
      <w:tr w:rsidR="00C3383A" w:rsidRPr="007D63EF" w14:paraId="23DAAFA4"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2" w14:textId="77777777" w:rsidR="00C3383A" w:rsidRPr="00E22C25" w:rsidRDefault="002B0AD9">
            <w:pPr>
              <w:pStyle w:val="Plattetekst"/>
              <w:keepNext/>
              <w:tabs>
                <w:tab w:val="left" w:pos="720"/>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3" w14:textId="2740A96C" w:rsidR="00C3383A" w:rsidRPr="00E22C25" w:rsidRDefault="001466DD" w:rsidP="00DA2124">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10 strafpunten per minuut</w:t>
            </w:r>
          </w:p>
        </w:tc>
      </w:tr>
      <w:tr w:rsidR="00C3383A" w:rsidRPr="007D63EF" w14:paraId="23DAAFA7"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5"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6" w14:textId="2C0C6ADE" w:rsidR="00C3383A"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300 strafpunten</w:t>
            </w:r>
          </w:p>
        </w:tc>
      </w:tr>
      <w:tr w:rsidR="00132514" w:rsidRPr="007D63EF" w14:paraId="23DAAFAA" w14:textId="77777777" w:rsidTr="00946AB1">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8" w14:textId="77777777" w:rsidR="00132514" w:rsidRPr="00E22C25" w:rsidRDefault="00132514" w:rsidP="0013251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9" w14:textId="77777777" w:rsidR="00132514" w:rsidRPr="00E22C25" w:rsidRDefault="00132514" w:rsidP="00946AB1">
            <w:pPr>
              <w:pStyle w:val="Inhoudtabel"/>
              <w:spacing w:before="0"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AD"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B" w14:textId="4F6164F2" w:rsidR="00C3383A" w:rsidRPr="00E22C25" w:rsidRDefault="002B0AD9" w:rsidP="00DA212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 xml:space="preserve">Meer dan </w:t>
            </w:r>
            <w:r w:rsidR="00960470" w:rsidRPr="00E22C25">
              <w:rPr>
                <w:rFonts w:asciiTheme="minorHAnsi" w:hAnsiTheme="minorHAnsi" w:cstheme="minorHAnsi"/>
                <w:szCs w:val="20"/>
              </w:rPr>
              <w:t>30</w:t>
            </w:r>
            <w:r w:rsidRPr="00E22C25">
              <w:rPr>
                <w:rFonts w:asciiTheme="minorHAnsi" w:hAnsiTheme="minorHAnsi" w:cstheme="minorHAnsi"/>
                <w:szCs w:val="20"/>
              </w:rPr>
              <w:t xml:space="preserve">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C" w14:textId="77777777" w:rsidR="00C3383A" w:rsidRPr="00E22C25" w:rsidRDefault="002B0AD9">
            <w:pPr>
              <w:pStyle w:val="Inhoudtabel"/>
              <w:spacing w:before="0" w:after="0"/>
              <w:rPr>
                <w:rFonts w:asciiTheme="minorHAnsi" w:hAnsiTheme="minorHAnsi" w:cstheme="minorHAnsi"/>
                <w:szCs w:val="20"/>
              </w:rPr>
            </w:pPr>
            <w:r w:rsidRPr="00E22C25">
              <w:rPr>
                <w:rFonts w:asciiTheme="minorHAnsi" w:hAnsiTheme="minorHAnsi" w:cstheme="minorHAnsi"/>
                <w:szCs w:val="20"/>
              </w:rPr>
              <w:t>uitsluiting</w:t>
            </w:r>
          </w:p>
        </w:tc>
      </w:tr>
      <w:tr w:rsidR="00C3383A" w:rsidRPr="007D63EF" w14:paraId="23DAAFB0"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AE"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AF" w14:textId="77777777" w:rsidR="00C3383A" w:rsidRPr="00E22C25" w:rsidRDefault="002B0AD9" w:rsidP="00D26589">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 strafpunt per seconde</w:t>
            </w:r>
          </w:p>
        </w:tc>
      </w:tr>
      <w:tr w:rsidR="00C3383A" w:rsidRPr="007D63EF" w14:paraId="23DAAFB3" w14:textId="77777777">
        <w:trPr>
          <w:cantSplit/>
          <w:jc w:val="center"/>
        </w:trPr>
        <w:tc>
          <w:tcPr>
            <w:tcW w:w="6053" w:type="dxa"/>
            <w:tcBorders>
              <w:left w:val="single" w:sz="2" w:space="0" w:color="000001"/>
              <w:bottom w:val="single" w:sz="2" w:space="0" w:color="000001"/>
            </w:tcBorders>
            <w:shd w:val="clear" w:color="auto" w:fill="FFFFFF"/>
            <w:vAlign w:val="center"/>
          </w:tcPr>
          <w:p w14:paraId="23DAAFB1"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23DAAFB2" w14:textId="388E057C" w:rsidR="00C3383A" w:rsidRPr="00E22C25" w:rsidRDefault="00132514"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D26589" w:rsidRPr="007D63EF" w14:paraId="23DAAFB6"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4" w14:textId="77777777" w:rsidR="00D26589" w:rsidRPr="00E22C25" w:rsidRDefault="00D2658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 xml:space="preserve">Maximale </w:t>
            </w:r>
            <w:r w:rsidR="00960470" w:rsidRPr="00E22C25">
              <w:rPr>
                <w:rFonts w:asciiTheme="minorHAnsi" w:hAnsiTheme="minorHAnsi" w:cstheme="minorHAnsi"/>
                <w:szCs w:val="20"/>
              </w:rPr>
              <w:t>tijd</w:t>
            </w:r>
            <w:r w:rsidRPr="00E22C25">
              <w:rPr>
                <w:rFonts w:asciiTheme="minorHAnsi" w:hAnsiTheme="minorHAnsi" w:cstheme="minorHAnsi"/>
                <w:szCs w:val="20"/>
              </w:rPr>
              <w:t>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5" w14:textId="32774F72" w:rsidR="00D26589" w:rsidRPr="00E22C25" w:rsidRDefault="00132514" w:rsidP="00DA2124">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100 strafpunten</w:t>
            </w:r>
          </w:p>
        </w:tc>
      </w:tr>
      <w:tr w:rsidR="00C3383A" w:rsidRPr="007D63EF" w14:paraId="23DAAFB9"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7" w14:textId="77777777" w:rsidR="00C3383A" w:rsidRPr="00E22C25" w:rsidRDefault="002B0AD9">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8" w14:textId="77777777" w:rsidR="00C3383A" w:rsidRPr="00E22C25" w:rsidRDefault="002B0AD9" w:rsidP="00D26589">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1 strafpunt per seconde</w:t>
            </w:r>
          </w:p>
        </w:tc>
      </w:tr>
      <w:tr w:rsidR="00D26589" w:rsidRPr="007D63EF" w14:paraId="23DAAFBC"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BA" w14:textId="77777777" w:rsidR="00D26589" w:rsidRPr="00E22C25" w:rsidRDefault="00C06DD7">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BB" w14:textId="77777777" w:rsidR="00D26589" w:rsidRPr="00E22C25" w:rsidRDefault="00960470">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5</w:t>
            </w:r>
            <w:r w:rsidR="00C06DD7" w:rsidRPr="00E22C25">
              <w:rPr>
                <w:rFonts w:asciiTheme="minorHAnsi" w:hAnsiTheme="minorHAnsi" w:cstheme="minorHAnsi"/>
                <w:szCs w:val="20"/>
              </w:rPr>
              <w:t xml:space="preserve"> strafpunten per geval</w:t>
            </w:r>
          </w:p>
        </w:tc>
      </w:tr>
      <w:tr w:rsidR="00C06DD7" w:rsidRPr="007D63EF" w14:paraId="23DAAFBF"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BD"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onjuist uitvoeren van een stop-à-</w:t>
            </w:r>
            <w:proofErr w:type="spellStart"/>
            <w:r w:rsidRPr="00E22C25">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BE" w14:textId="77777777" w:rsidR="00C06DD7" w:rsidRPr="00E22C25" w:rsidRDefault="00960470" w:rsidP="00C06DD7">
            <w:pPr>
              <w:pStyle w:val="Inhoudtabel"/>
              <w:spacing w:before="0" w:after="0"/>
              <w:rPr>
                <w:rFonts w:asciiTheme="minorHAnsi" w:hAnsiTheme="minorHAnsi" w:cstheme="minorHAnsi"/>
                <w:szCs w:val="20"/>
              </w:rPr>
            </w:pPr>
            <w:r w:rsidRPr="00E22C25">
              <w:rPr>
                <w:rFonts w:asciiTheme="minorHAnsi" w:hAnsiTheme="minorHAnsi" w:cstheme="minorHAnsi"/>
                <w:szCs w:val="20"/>
              </w:rPr>
              <w:t>5</w:t>
            </w:r>
            <w:r w:rsidR="00C06DD7" w:rsidRPr="00E22C25">
              <w:rPr>
                <w:rFonts w:asciiTheme="minorHAnsi" w:hAnsiTheme="minorHAnsi" w:cstheme="minorHAnsi"/>
                <w:szCs w:val="20"/>
              </w:rPr>
              <w:t xml:space="preserve"> strafpunten per geval</w:t>
            </w:r>
          </w:p>
        </w:tc>
      </w:tr>
      <w:tr w:rsidR="00C06DD7" w:rsidRPr="007D63EF" w14:paraId="23DAAFC2"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0"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niet uitvoeren van een stop-à-</w:t>
            </w:r>
            <w:proofErr w:type="spellStart"/>
            <w:r w:rsidRPr="00E22C25">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23DAAFC1" w14:textId="77777777" w:rsidR="00C06DD7" w:rsidRPr="00E22C25" w:rsidRDefault="00960470" w:rsidP="00C06DD7">
            <w:pPr>
              <w:pStyle w:val="Inhoudtabel"/>
              <w:spacing w:before="0" w:after="0"/>
              <w:rPr>
                <w:rFonts w:asciiTheme="minorHAnsi" w:hAnsiTheme="minorHAnsi" w:cstheme="minorHAnsi"/>
                <w:szCs w:val="20"/>
              </w:rPr>
            </w:pPr>
            <w:r w:rsidRPr="00E22C25">
              <w:rPr>
                <w:rFonts w:asciiTheme="minorHAnsi" w:hAnsiTheme="minorHAnsi" w:cstheme="minorHAnsi"/>
                <w:szCs w:val="20"/>
              </w:rPr>
              <w:t>1</w:t>
            </w:r>
            <w:r w:rsidR="00C06DD7" w:rsidRPr="00E22C25">
              <w:rPr>
                <w:rFonts w:asciiTheme="minorHAnsi" w:hAnsiTheme="minorHAnsi" w:cstheme="minorHAnsi"/>
                <w:szCs w:val="20"/>
              </w:rPr>
              <w:t>5 strafpunten per geval</w:t>
            </w:r>
          </w:p>
        </w:tc>
      </w:tr>
      <w:tr w:rsidR="00C06DD7" w:rsidRPr="007D63EF" w14:paraId="23DAAFC5"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3"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4" w14:textId="2BF1A596" w:rsidR="00C06DD7"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C06DD7" w:rsidRPr="007D63EF" w14:paraId="23DAAFC8" w14:textId="77777777" w:rsidTr="00461254">
        <w:trPr>
          <w:cantSplit/>
          <w:jc w:val="center"/>
        </w:trPr>
        <w:tc>
          <w:tcPr>
            <w:tcW w:w="6053" w:type="dxa"/>
            <w:tcBorders>
              <w:left w:val="single" w:sz="2" w:space="0" w:color="000001"/>
              <w:bottom w:val="single" w:sz="2" w:space="0" w:color="000001"/>
            </w:tcBorders>
            <w:shd w:val="clear" w:color="auto" w:fill="FFFFFF"/>
            <w:vAlign w:val="center"/>
          </w:tcPr>
          <w:p w14:paraId="23DAAFC6" w14:textId="77777777" w:rsidR="00C06DD7" w:rsidRPr="00E22C25" w:rsidRDefault="00C06DD7" w:rsidP="00461254">
            <w:pPr>
              <w:pStyle w:val="Plattetekst"/>
              <w:keepNex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23DAAFC7" w14:textId="6E8E6A0F" w:rsidR="00C06DD7" w:rsidRPr="00E22C25" w:rsidRDefault="00960470" w:rsidP="00DA2124">
            <w:pPr>
              <w:pStyle w:val="Inhoudtabel"/>
              <w:spacing w:before="0" w:after="0"/>
              <w:rPr>
                <w:rFonts w:asciiTheme="minorHAnsi" w:hAnsiTheme="minorHAnsi" w:cstheme="minorHAnsi"/>
                <w:szCs w:val="20"/>
              </w:rPr>
            </w:pPr>
            <w:r w:rsidRPr="00E22C25">
              <w:rPr>
                <w:rFonts w:asciiTheme="minorHAnsi" w:hAnsiTheme="minorHAnsi" w:cstheme="minorHAnsi"/>
                <w:szCs w:val="20"/>
              </w:rPr>
              <w:t>100 strafpunten</w:t>
            </w:r>
          </w:p>
        </w:tc>
      </w:tr>
      <w:tr w:rsidR="00C3383A" w:rsidRPr="007D63EF" w14:paraId="23DAAFCB" w14:textId="77777777">
        <w:trPr>
          <w:cantSplit/>
          <w:jc w:val="center"/>
        </w:trPr>
        <w:tc>
          <w:tcPr>
            <w:tcW w:w="6053" w:type="dxa"/>
            <w:tcBorders>
              <w:top w:val="single" w:sz="2" w:space="0" w:color="000001"/>
              <w:left w:val="single" w:sz="2" w:space="0" w:color="000001"/>
              <w:bottom w:val="single" w:sz="2" w:space="0" w:color="000001"/>
            </w:tcBorders>
            <w:shd w:val="clear" w:color="auto" w:fill="FFFFFF"/>
            <w:vAlign w:val="center"/>
          </w:tcPr>
          <w:p w14:paraId="23DAAFC9" w14:textId="77777777" w:rsidR="00C3383A" w:rsidRPr="00E22C25" w:rsidRDefault="002B0AD9">
            <w:pPr>
              <w:pStyle w:val="Plattetekst"/>
              <w:tabs>
                <w:tab w:val="left" w:pos="795"/>
                <w:tab w:val="right" w:leader="dot" w:pos="9638"/>
              </w:tabs>
              <w:spacing w:after="0"/>
              <w:rPr>
                <w:rFonts w:asciiTheme="minorHAnsi" w:hAnsiTheme="minorHAnsi" w:cstheme="minorHAnsi"/>
                <w:szCs w:val="20"/>
              </w:rPr>
            </w:pPr>
            <w:r w:rsidRPr="00E22C25">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23DAAFCA" w14:textId="516E2BE7" w:rsidR="00C3383A" w:rsidRPr="00E22C25" w:rsidRDefault="00960470" w:rsidP="00DA2124">
            <w:pPr>
              <w:pStyle w:val="Inhoudtabel"/>
              <w:spacing w:before="0" w:after="0"/>
              <w:jc w:val="left"/>
              <w:rPr>
                <w:rFonts w:asciiTheme="minorHAnsi" w:hAnsiTheme="minorHAnsi" w:cstheme="minorHAnsi"/>
                <w:szCs w:val="20"/>
              </w:rPr>
            </w:pPr>
            <w:r w:rsidRPr="00E22C25">
              <w:rPr>
                <w:rFonts w:asciiTheme="minorHAnsi" w:hAnsiTheme="minorHAnsi" w:cstheme="minorHAnsi"/>
                <w:szCs w:val="20"/>
              </w:rPr>
              <w:t xml:space="preserve">100 strafpunten </w:t>
            </w:r>
            <w:r w:rsidR="002B0AD9" w:rsidRPr="00E22C25">
              <w:rPr>
                <w:rFonts w:asciiTheme="minorHAnsi" w:hAnsiTheme="minorHAnsi" w:cstheme="minorHAnsi"/>
                <w:szCs w:val="20"/>
              </w:rPr>
              <w:t>voor elke 5 k</w:t>
            </w:r>
            <w:r w:rsidRPr="00E22C25">
              <w:rPr>
                <w:rFonts w:asciiTheme="minorHAnsi" w:hAnsiTheme="minorHAnsi" w:cstheme="minorHAnsi"/>
                <w:szCs w:val="20"/>
              </w:rPr>
              <w:t>m</w:t>
            </w:r>
            <w:r w:rsidR="002B0AD9" w:rsidRPr="00E22C25">
              <w:rPr>
                <w:rFonts w:asciiTheme="minorHAnsi" w:hAnsiTheme="minorHAnsi" w:cstheme="minorHAnsi"/>
                <w:szCs w:val="20"/>
              </w:rPr>
              <w:t xml:space="preserve"> per uur die </w:t>
            </w:r>
            <w:r w:rsidR="00D26589" w:rsidRPr="00E22C25">
              <w:rPr>
                <w:rFonts w:asciiTheme="minorHAnsi" w:hAnsiTheme="minorHAnsi" w:cstheme="minorHAnsi"/>
                <w:szCs w:val="20"/>
              </w:rPr>
              <w:t xml:space="preserve">te </w:t>
            </w:r>
            <w:r w:rsidR="002B0AD9" w:rsidRPr="00E22C25">
              <w:rPr>
                <w:rFonts w:asciiTheme="minorHAnsi" w:hAnsiTheme="minorHAnsi" w:cstheme="minorHAnsi"/>
                <w:szCs w:val="20"/>
              </w:rPr>
              <w:t>hard wordt gereden (boven de eerste 5 k</w:t>
            </w:r>
            <w:r w:rsidRPr="00E22C25">
              <w:rPr>
                <w:rFonts w:asciiTheme="minorHAnsi" w:hAnsiTheme="minorHAnsi" w:cstheme="minorHAnsi"/>
                <w:szCs w:val="20"/>
              </w:rPr>
              <w:t>m</w:t>
            </w:r>
            <w:r w:rsidR="002B0AD9" w:rsidRPr="00E22C25">
              <w:rPr>
                <w:rFonts w:asciiTheme="minorHAnsi" w:hAnsiTheme="minorHAnsi" w:cstheme="minorHAnsi"/>
                <w:szCs w:val="20"/>
              </w:rPr>
              <w:t xml:space="preserve"> per uur</w:t>
            </w:r>
            <w:r w:rsidR="00D26589" w:rsidRPr="00E22C25">
              <w:rPr>
                <w:rFonts w:asciiTheme="minorHAnsi" w:hAnsiTheme="minorHAnsi" w:cstheme="minorHAnsi"/>
                <w:szCs w:val="20"/>
              </w:rPr>
              <w:t xml:space="preserve"> te hard</w:t>
            </w:r>
            <w:r w:rsidR="002B0AD9" w:rsidRPr="00E22C25">
              <w:rPr>
                <w:rFonts w:asciiTheme="minorHAnsi" w:hAnsiTheme="minorHAnsi" w:cstheme="minorHAnsi"/>
                <w:szCs w:val="20"/>
              </w:rPr>
              <w:t>)</w:t>
            </w:r>
          </w:p>
        </w:tc>
      </w:tr>
    </w:tbl>
    <w:p w14:paraId="23DAAFCC" w14:textId="77777777" w:rsidR="00946AB1" w:rsidRPr="005D4652" w:rsidRDefault="00946AB1" w:rsidP="00946AB1">
      <w:pPr>
        <w:pStyle w:val="Kop21"/>
        <w:numPr>
          <w:ilvl w:val="0"/>
          <w:numId w:val="0"/>
        </w:numPr>
        <w:tabs>
          <w:tab w:val="clear" w:pos="629"/>
          <w:tab w:val="left" w:pos="0"/>
        </w:tabs>
        <w:rPr>
          <w:rFonts w:asciiTheme="minorHAnsi" w:hAnsiTheme="minorHAnsi" w:cstheme="minorHAnsi"/>
          <w:sz w:val="20"/>
          <w:szCs w:val="20"/>
        </w:rPr>
      </w:pPr>
    </w:p>
    <w:p w14:paraId="23DAAFCD" w14:textId="77777777" w:rsidR="000C63C8" w:rsidRPr="000C63C8" w:rsidRDefault="000C63C8" w:rsidP="005D4652">
      <w:pPr>
        <w:spacing w:after="240"/>
      </w:pPr>
      <w:r w:rsidRPr="008E6A19">
        <w:rPr>
          <w:rFonts w:asciiTheme="minorHAnsi" w:hAnsiTheme="minorHAnsi" w:cstheme="minorHAnsi"/>
          <w:szCs w:val="20"/>
          <w:highlight w:val="lightGray"/>
        </w:rPr>
        <w:t>(Als er straffen bij staan die betrekking hebben op zaken die niet voorkomen in de rit, dan mogen die uit de tabel verwijderd worden.)</w:t>
      </w:r>
    </w:p>
    <w:p w14:paraId="23DAAFCE" w14:textId="77777777" w:rsidR="00F8078A" w:rsidRDefault="00F8078A">
      <w:pPr>
        <w:overflowPunct/>
        <w:spacing w:after="0"/>
        <w:jc w:val="left"/>
        <w:rPr>
          <w:rFonts w:asciiTheme="minorHAnsi" w:hAnsiTheme="minorHAnsi" w:cstheme="minorHAnsi"/>
          <w:b/>
          <w:spacing w:val="16"/>
          <w:sz w:val="28"/>
          <w:szCs w:val="28"/>
        </w:rPr>
      </w:pPr>
      <w:bookmarkStart w:id="105" w:name="_Toc156508758"/>
      <w:r>
        <w:rPr>
          <w:rFonts w:asciiTheme="minorHAnsi" w:hAnsiTheme="minorHAnsi" w:cstheme="minorHAnsi"/>
          <w:sz w:val="28"/>
          <w:szCs w:val="28"/>
        </w:rPr>
        <w:br w:type="page"/>
      </w:r>
    </w:p>
    <w:p w14:paraId="23DAAFCF"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r>
        <w:rPr>
          <w:rFonts w:asciiTheme="minorHAnsi" w:hAnsiTheme="minorHAnsi" w:cstheme="minorHAnsi"/>
          <w:sz w:val="28"/>
          <w:szCs w:val="28"/>
        </w:rPr>
        <w:lastRenderedPageBreak/>
        <w:t>Voorbeelden routemateriaal</w:t>
      </w:r>
      <w:bookmarkEnd w:id="105"/>
    </w:p>
    <w:p w14:paraId="23DAAFD0" w14:textId="77777777" w:rsidR="006F4C55" w:rsidRPr="00A421FC" w:rsidRDefault="00CC2D19" w:rsidP="006F4C55">
      <w:p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23DAAFD1" w14:textId="77777777" w:rsidR="006F4C55" w:rsidRPr="00A421FC" w:rsidRDefault="006F4C55"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23DAAFD2"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23DAAFD3" w14:textId="77777777" w:rsidR="00CC2D19"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23DAAFD4" w14:textId="77777777" w:rsidR="00CC2D19"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23DAAFD5" w14:textId="77777777" w:rsidR="008E38E8" w:rsidRPr="00A421FC" w:rsidRDefault="00CC2D19"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23DAAFD6" w14:textId="77777777" w:rsidR="008E38E8"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23DAAFD7" w14:textId="77777777" w:rsidR="00412371" w:rsidRPr="00A421FC" w:rsidRDefault="008E38E8"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23DAAFD8"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9"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w:t>
      </w:r>
      <w:proofErr w:type="spellStart"/>
      <w:r w:rsidRPr="00A421FC">
        <w:rPr>
          <w:rFonts w:asciiTheme="minorHAnsi" w:hAnsiTheme="minorHAnsi" w:cstheme="minorHAnsi"/>
          <w:color w:val="000000" w:themeColor="text1"/>
          <w:szCs w:val="20"/>
          <w:highlight w:val="lightGray"/>
        </w:rPr>
        <w:t>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A"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23DAAFDB"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23DAAFDC" w14:textId="77777777" w:rsidR="00412371" w:rsidRPr="00A421FC" w:rsidRDefault="00412371" w:rsidP="0083565F">
      <w:pPr>
        <w:pStyle w:val="Lijstalinea"/>
        <w:numPr>
          <w:ilvl w:val="0"/>
          <w:numId w:val="35"/>
        </w:numPr>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23DAAFDD" w14:textId="77777777" w:rsidR="006F4C55" w:rsidRPr="00C23BFD" w:rsidRDefault="00412371" w:rsidP="006F4C55">
      <w:pPr>
        <w:pStyle w:val="Lijstalinea"/>
        <w:numPr>
          <w:ilvl w:val="0"/>
          <w:numId w:val="35"/>
        </w:numPr>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p>
    <w:p w14:paraId="23DAAFDE" w14:textId="77777777" w:rsidR="00C23BFD" w:rsidRPr="00E10BC4" w:rsidRDefault="00C23BFD" w:rsidP="00C23BFD">
      <w:pPr>
        <w:rPr>
          <w:rFonts w:asciiTheme="minorHAnsi" w:hAnsiTheme="minorHAnsi" w:cstheme="minorHAnsi"/>
          <w:szCs w:val="20"/>
        </w:rPr>
      </w:pPr>
      <w:r w:rsidRPr="00E10BC4">
        <w:rPr>
          <w:rFonts w:asciiTheme="minorHAnsi" w:hAnsiTheme="minorHAnsi" w:cstheme="minorHAnsi"/>
          <w:szCs w:val="20"/>
          <w:highlight w:val="lightGray"/>
        </w:rPr>
        <w:t>Als geen routemateriaal gebruikt wordt, dan kan dit artikel weggelaten worden (denk dan wel aan het corrigeren van de inhoudsopgave).)</w:t>
      </w:r>
    </w:p>
    <w:p w14:paraId="23DAAFDF" w14:textId="77777777" w:rsidR="00C23BFD" w:rsidRPr="00C23BFD" w:rsidRDefault="00C23BFD" w:rsidP="00C23BFD">
      <w:pPr>
        <w:rPr>
          <w:szCs w:val="20"/>
        </w:rPr>
      </w:pPr>
    </w:p>
    <w:p w14:paraId="23DAAFE0"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23DAAFE1" w14:textId="77777777" w:rsidR="00946AB1" w:rsidRDefault="00946AB1" w:rsidP="00946AB1"/>
    <w:p w14:paraId="23DAAFE2"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14:paraId="23DAAFE3"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23DAAFE4"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23DAAFE5" w14:textId="77777777" w:rsidR="008F5E88" w:rsidRDefault="008F5E88"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23DAAFE6" w14:textId="2F944AB0" w:rsidR="00986817" w:rsidRPr="00986817" w:rsidRDefault="00986817"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ontwerp zijn geen kaartwegen</w:t>
      </w:r>
      <w:r>
        <w:rPr>
          <w:rFonts w:asciiTheme="minorHAnsi" w:hAnsiTheme="minorHAnsi" w:cstheme="minorHAnsi"/>
          <w:szCs w:val="20"/>
        </w:rPr>
        <w:t>. Van tunnels in kaartwegen mag wel gebruik gemaakt worden.</w:t>
      </w:r>
    </w:p>
    <w:p w14:paraId="23DAAFE7" w14:textId="77777777" w:rsidR="008F5E88"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23DAAFE8" w14:textId="77777777" w:rsidR="00852F8E"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23DAAFE9" w14:textId="77777777" w:rsidR="00246907"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23DAAFEA" w14:textId="77777777" w:rsidR="00087077" w:rsidRDefault="00087077" w:rsidP="00087077">
      <w:pPr>
        <w:spacing w:after="0"/>
        <w:ind w:left="426"/>
        <w:rPr>
          <w:rFonts w:asciiTheme="minorHAnsi" w:hAnsiTheme="minorHAnsi" w:cstheme="minorHAnsi"/>
          <w:szCs w:val="20"/>
        </w:rPr>
      </w:pPr>
    </w:p>
    <w:p w14:paraId="23DAAFEB"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23DAAFEC" w14:textId="77777777" w:rsidR="00246907" w:rsidRPr="00EB1BCB"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23DAAFED" w14:textId="77777777" w:rsidR="009941B2" w:rsidRDefault="00F46257"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w:t>
      </w:r>
      <w:proofErr w:type="spellStart"/>
      <w:r w:rsidR="009B7B15">
        <w:rPr>
          <w:rFonts w:asciiTheme="minorHAnsi" w:hAnsiTheme="minorHAnsi" w:cstheme="minorHAnsi"/>
          <w:szCs w:val="20"/>
        </w:rPr>
        <w:t>richtingpijltjes</w:t>
      </w:r>
      <w:proofErr w:type="spellEnd"/>
      <w:r w:rsidR="009B7B15">
        <w:rPr>
          <w:rFonts w:asciiTheme="minorHAnsi" w:hAnsiTheme="minorHAnsi" w:cstheme="minorHAnsi"/>
          <w:szCs w:val="20"/>
        </w:rPr>
        <w:t xml:space="preserve">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23DAAFEE" w14:textId="77777777" w:rsidR="00AE27B9" w:rsidRDefault="009941B2" w:rsidP="00246907">
      <w:pPr>
        <w:numPr>
          <w:ilvl w:val="0"/>
          <w:numId w:val="8"/>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23DAAFEF" w14:textId="77777777" w:rsidR="00CE126D" w:rsidRDefault="00CE126D"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23DAAFF0" w14:textId="77777777" w:rsidR="00C33256"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23DAAFF1" w14:textId="77777777" w:rsidR="00D149F8"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23DAAFF2" w14:textId="77777777" w:rsidR="00D85A05" w:rsidRDefault="00D85A05" w:rsidP="00D85A05">
      <w:pPr>
        <w:numPr>
          <w:ilvl w:val="0"/>
          <w:numId w:val="8"/>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23DAAFF3" w14:textId="77777777" w:rsidR="008727BB" w:rsidRDefault="00D149F8" w:rsidP="008727BB">
      <w:pPr>
        <w:numPr>
          <w:ilvl w:val="0"/>
          <w:numId w:val="8"/>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23DAAFF4" w14:textId="77777777" w:rsidR="009B7B15" w:rsidRDefault="008727BB" w:rsidP="008F5E88">
      <w:pPr>
        <w:numPr>
          <w:ilvl w:val="0"/>
          <w:numId w:val="8"/>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14:paraId="23DAAFF5"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23DAB119" wp14:editId="23DAB11A">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9" cstate="print"/>
                    <a:stretch>
                      <a:fillRect/>
                    </a:stretch>
                  </pic:blipFill>
                  <pic:spPr>
                    <a:xfrm>
                      <a:off x="0" y="0"/>
                      <a:ext cx="3076575" cy="1800225"/>
                    </a:xfrm>
                    <a:prstGeom prst="rect">
                      <a:avLst/>
                    </a:prstGeom>
                  </pic:spPr>
                </pic:pic>
              </a:graphicData>
            </a:graphic>
          </wp:anchor>
        </w:drawing>
      </w:r>
    </w:p>
    <w:p w14:paraId="23DAAFF6"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23DAAFF7" w14:textId="77777777" w:rsidR="008B4271" w:rsidRPr="008727BB" w:rsidRDefault="008B4271" w:rsidP="008727BB">
      <w:pPr>
        <w:tabs>
          <w:tab w:val="num" w:pos="426"/>
        </w:tabs>
        <w:spacing w:after="0"/>
        <w:ind w:left="426"/>
        <w:rPr>
          <w:rFonts w:asciiTheme="minorHAnsi" w:hAnsiTheme="minorHAnsi" w:cstheme="minorHAnsi"/>
          <w:b/>
          <w:szCs w:val="20"/>
        </w:rPr>
      </w:pPr>
    </w:p>
    <w:p w14:paraId="23DAAFF8"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23DAAFF9"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23DAAFFA"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23DAAFFB"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23DAAFFC"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23DAAFFD"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23DAAFFE"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23DAAFFF"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23DAB000"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23DAB001"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23DAB002" w14:textId="77777777" w:rsidR="00946AB1" w:rsidRPr="00DA2124" w:rsidRDefault="00946AB1" w:rsidP="00394876">
      <w:pPr>
        <w:numPr>
          <w:ilvl w:val="0"/>
          <w:numId w:val="45"/>
        </w:numPr>
        <w:tabs>
          <w:tab w:val="clear" w:pos="360"/>
          <w:tab w:val="num" w:pos="426"/>
        </w:tabs>
        <w:spacing w:after="120"/>
        <w:ind w:left="425" w:hanging="425"/>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23DAB003" w14:textId="77777777" w:rsidR="00946AB1" w:rsidRPr="00DA2124" w:rsidRDefault="008F5E88" w:rsidP="00394876">
      <w:pPr>
        <w:numPr>
          <w:ilvl w:val="0"/>
          <w:numId w:val="45"/>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23DAB004" w14:textId="77777777" w:rsidR="00DA2124" w:rsidRPr="00DA2124" w:rsidRDefault="00FB619E" w:rsidP="00FB619E">
      <w:pPr>
        <w:ind w:left="426"/>
        <w:rPr>
          <w:rFonts w:asciiTheme="minorHAnsi" w:hAnsiTheme="minorHAnsi" w:cstheme="minorHAnsi"/>
          <w:szCs w:val="20"/>
        </w:rPr>
      </w:pPr>
      <w:r w:rsidRPr="00427CCB">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23DAB005" w14:textId="77777777" w:rsidR="00DA2124" w:rsidRDefault="00DA2124" w:rsidP="00394876">
      <w:pPr>
        <w:pStyle w:val="Lijstalinea"/>
        <w:numPr>
          <w:ilvl w:val="0"/>
          <w:numId w:val="45"/>
        </w:numPr>
        <w:rPr>
          <w:rFonts w:asciiTheme="minorHAnsi" w:hAnsiTheme="minorHAnsi" w:cstheme="minorHAnsi"/>
          <w:szCs w:val="20"/>
        </w:rPr>
      </w:pPr>
      <w:r w:rsidRPr="00DA2124">
        <w:rPr>
          <w:rFonts w:asciiTheme="minorHAnsi" w:hAnsiTheme="minorHAnsi" w:cstheme="minorHAnsi"/>
          <w:szCs w:val="20"/>
        </w:rPr>
        <w:t xml:space="preserve"> </w:t>
      </w:r>
      <w:r w:rsidR="00D97B1E">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23DAB006"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23DAB007" w14:textId="77777777" w:rsidR="00946AB1" w:rsidRDefault="008F5E88" w:rsidP="00394876">
      <w:pPr>
        <w:numPr>
          <w:ilvl w:val="0"/>
          <w:numId w:val="45"/>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w:t>
      </w:r>
      <w:proofErr w:type="spellStart"/>
      <w:r w:rsidR="006D50FA" w:rsidRPr="006D50FA">
        <w:rPr>
          <w:rFonts w:asciiTheme="minorHAnsi" w:hAnsiTheme="minorHAnsi" w:cstheme="minorHAnsi"/>
          <w:szCs w:val="20"/>
          <w:highlight w:val="lightGray"/>
        </w:rPr>
        <w:t>subartikel</w:t>
      </w:r>
      <w:proofErr w:type="spellEnd"/>
      <w:r w:rsidR="006D50FA" w:rsidRPr="006D50FA">
        <w:rPr>
          <w:rFonts w:asciiTheme="minorHAnsi" w:hAnsiTheme="minorHAnsi" w:cstheme="minorHAnsi"/>
          <w:szCs w:val="20"/>
          <w:highlight w:val="lightGray"/>
        </w:rPr>
        <w:t xml:space="preserve">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23DAB008"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23DAB009"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23DAB00A"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B"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23DAB00C"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23DAB00D"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23DAB00E" w14:textId="77777777" w:rsidR="00946AB1" w:rsidRDefault="00852F8E" w:rsidP="00394876">
      <w:pPr>
        <w:numPr>
          <w:ilvl w:val="0"/>
          <w:numId w:val="45"/>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EE49E7" w:rsidRPr="00714CD9">
        <w:rPr>
          <w:rFonts w:asciiTheme="minorHAnsi" w:hAnsiTheme="minorHAnsi" w:cstheme="minorHAnsi"/>
          <w:szCs w:val="20"/>
          <w:highlight w:val="cyan"/>
        </w:rPr>
        <w:t>&lt;</w:t>
      </w:r>
      <w:r w:rsidR="00EE49E7" w:rsidRPr="00714CD9">
        <w:rPr>
          <w:rFonts w:asciiTheme="minorHAnsi" w:hAnsiTheme="minorHAnsi" w:cstheme="minorHAnsi"/>
          <w:color w:val="FF0000"/>
          <w:szCs w:val="20"/>
          <w:highlight w:val="cyan"/>
        </w:rPr>
        <w:t>hoeft geen</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b/>
          <w:szCs w:val="20"/>
          <w:highlight w:val="cyan"/>
          <w:u w:val="single"/>
        </w:rPr>
        <w:t>OF</w:t>
      </w:r>
      <w:r w:rsidR="00EE49E7" w:rsidRPr="00714CD9">
        <w:rPr>
          <w:rFonts w:asciiTheme="minorHAnsi" w:hAnsiTheme="minorHAnsi" w:cstheme="minorHAnsi"/>
          <w:szCs w:val="20"/>
          <w:highlight w:val="cyan"/>
        </w:rPr>
        <w:t xml:space="preserve"> </w:t>
      </w:r>
      <w:r w:rsidR="00EE49E7" w:rsidRPr="00714CD9">
        <w:rPr>
          <w:rFonts w:asciiTheme="minorHAnsi" w:hAnsiTheme="minorHAnsi" w:cstheme="minorHAnsi"/>
          <w:color w:val="FF0000"/>
          <w:szCs w:val="20"/>
          <w:highlight w:val="cyan"/>
        </w:rPr>
        <w:t>dient</w:t>
      </w:r>
      <w:r w:rsidR="00EE49E7"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655F3C45" w14:textId="7AB52B66" w:rsidR="00077FE3" w:rsidRPr="00DC3809" w:rsidRDefault="00852F8E" w:rsidP="00394876">
      <w:pPr>
        <w:numPr>
          <w:ilvl w:val="0"/>
          <w:numId w:val="45"/>
        </w:numPr>
        <w:overflowPunct/>
        <w:spacing w:after="240"/>
        <w:ind w:left="425" w:hanging="425"/>
        <w:jc w:val="left"/>
        <w:rPr>
          <w:rFonts w:asciiTheme="minorHAnsi" w:hAnsiTheme="minorHAnsi" w:cstheme="minorHAnsi"/>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23DAB010"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23DAB011" w14:textId="356C3A49"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waarbij aan het begin van de weg een verkeersbord doodlopende weg staat, mogen </w:t>
      </w:r>
      <w:r w:rsidR="00757116" w:rsidRPr="00E3178F">
        <w:rPr>
          <w:rFonts w:asciiTheme="minorHAnsi" w:hAnsiTheme="minorHAnsi" w:cstheme="minorHAnsi"/>
          <w:color w:val="FF0000"/>
          <w:highlight w:val="cyan"/>
        </w:rPr>
        <w:t>&lt;wel</w:t>
      </w:r>
      <w:r w:rsidR="00E36F74" w:rsidRPr="00E3178F">
        <w:rPr>
          <w:rFonts w:asciiTheme="minorHAnsi" w:hAnsiTheme="minorHAnsi" w:cstheme="minorHAnsi"/>
          <w:color w:val="FF0000"/>
          <w:highlight w:val="cyan"/>
        </w:rPr>
        <w:t xml:space="preserve"> </w:t>
      </w:r>
      <w:r w:rsidR="00E36F74" w:rsidRPr="00E3178F">
        <w:rPr>
          <w:rFonts w:asciiTheme="minorHAnsi" w:hAnsiTheme="minorHAnsi" w:cstheme="minorHAnsi"/>
          <w:b/>
          <w:bCs/>
          <w:color w:val="auto"/>
          <w:highlight w:val="cyan"/>
        </w:rPr>
        <w:t>OF</w:t>
      </w:r>
      <w:r w:rsidR="00E36F74" w:rsidRPr="00E3178F">
        <w:rPr>
          <w:rFonts w:asciiTheme="minorHAnsi" w:hAnsiTheme="minorHAnsi" w:cstheme="minorHAnsi"/>
          <w:color w:val="FF0000"/>
          <w:highlight w:val="cyan"/>
        </w:rPr>
        <w:t xml:space="preserve"> </w:t>
      </w:r>
      <w:r w:rsidR="00757116" w:rsidRPr="00E3178F">
        <w:rPr>
          <w:rFonts w:asciiTheme="minorHAnsi" w:hAnsiTheme="minorHAnsi" w:cstheme="minorHAnsi"/>
          <w:color w:val="FF0000"/>
          <w:highlight w:val="cyan"/>
        </w:rPr>
        <w:t>niet</w:t>
      </w:r>
      <w:r w:rsidR="00E36F74" w:rsidRPr="00E3178F">
        <w:rPr>
          <w:rFonts w:asciiTheme="minorHAnsi" w:hAnsiTheme="minorHAnsi" w:cstheme="minorHAnsi"/>
          <w:color w:val="FF0000"/>
          <w:highlight w:val="cyan"/>
        </w:rPr>
        <w:t>&gt;</w:t>
      </w:r>
      <w:r w:rsidR="00757116">
        <w:rPr>
          <w:rFonts w:asciiTheme="minorHAnsi" w:hAnsiTheme="minorHAnsi" w:cstheme="minorHAnsi"/>
        </w:rPr>
        <w:t xml:space="preserve"> </w:t>
      </w:r>
      <w:r w:rsidRPr="007D63EF">
        <w:rPr>
          <w:rFonts w:asciiTheme="minorHAnsi" w:hAnsiTheme="minorHAnsi" w:cstheme="minorHAnsi"/>
        </w:rPr>
        <w:t>worden ingereden als de kaartsituatie daartoe aanleiding geeft.</w:t>
      </w:r>
      <w:r w:rsidR="00757116">
        <w:rPr>
          <w:rFonts w:asciiTheme="minorHAnsi" w:hAnsiTheme="minorHAnsi" w:cstheme="minorHAnsi"/>
        </w:rPr>
        <w:t xml:space="preserve"> </w:t>
      </w:r>
      <w:r w:rsidR="00757116" w:rsidRPr="00DC3809">
        <w:rPr>
          <w:rFonts w:asciiTheme="minorHAnsi" w:hAnsiTheme="minorHAnsi" w:cstheme="minorHAnsi"/>
        </w:rPr>
        <w:t>Zichtbaar doodlopende wegen mogen NIET worden ingereden</w:t>
      </w:r>
      <w:r w:rsidR="00E36F74" w:rsidRPr="00DC3809">
        <w:rPr>
          <w:rFonts w:asciiTheme="minorHAnsi" w:hAnsiTheme="minorHAnsi" w:cstheme="minorHAnsi"/>
        </w:rPr>
        <w:t>.</w:t>
      </w:r>
    </w:p>
    <w:p w14:paraId="23DAB012"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23DAB013"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23DAB014"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23DAB015"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5CC25C1B" w14:textId="46D52221" w:rsidR="00E00CC2" w:rsidRDefault="005F076B" w:rsidP="0083565F">
      <w:pPr>
        <w:numPr>
          <w:ilvl w:val="0"/>
          <w:numId w:val="19"/>
        </w:numPr>
        <w:tabs>
          <w:tab w:val="clear" w:pos="720"/>
          <w:tab w:val="num" w:pos="360"/>
        </w:tabs>
        <w:ind w:left="360"/>
        <w:rPr>
          <w:rFonts w:asciiTheme="minorHAnsi" w:hAnsiTheme="minorHAnsi" w:cstheme="minorHAnsi"/>
        </w:rPr>
      </w:pPr>
      <w:r w:rsidRPr="001164DB">
        <w:rPr>
          <w:rFonts w:asciiTheme="minorHAnsi" w:hAnsiTheme="minorHAnsi" w:cstheme="minorHAnsi"/>
        </w:rPr>
        <w:lastRenderedPageBreak/>
        <w:t xml:space="preserve">Voor de </w:t>
      </w:r>
      <w:r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 Voor de andere klassen geldt dat bij een grotere afwijking dan </w:t>
      </w:r>
      <w:r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Pr="002E5197">
        <w:rPr>
          <w:rFonts w:asciiTheme="minorHAnsi" w:hAnsiTheme="minorHAnsi" w:cstheme="minorHAnsi"/>
          <w:color w:val="000000" w:themeColor="text1"/>
          <w:highlight w:val="cyan"/>
        </w:rPr>
        <w:t>&gt;</w:t>
      </w:r>
      <w:r>
        <w:rPr>
          <w:rFonts w:asciiTheme="minorHAnsi" w:hAnsiTheme="minorHAnsi" w:cstheme="minorHAnsi"/>
          <w:color w:val="000000" w:themeColor="text1"/>
        </w:rPr>
        <w:t xml:space="preserve"> meter </w:t>
      </w:r>
      <w:r>
        <w:rPr>
          <w:rFonts w:asciiTheme="minorHAnsi" w:hAnsiTheme="minorHAnsi" w:cstheme="minorHAnsi"/>
        </w:rPr>
        <w:t>art. 3.1.4 in werking treedt.</w:t>
      </w:r>
    </w:p>
    <w:p w14:paraId="23DAB017" w14:textId="77777777" w:rsidR="00EE49E7" w:rsidRDefault="00EE49E7" w:rsidP="00EE49E7">
      <w:pPr>
        <w:spacing w:after="240"/>
        <w:rPr>
          <w:rFonts w:asciiTheme="minorHAnsi" w:hAnsiTheme="minorHAnsi" w:cstheme="minorHAnsi"/>
        </w:rPr>
      </w:pPr>
      <w:r w:rsidRPr="00714CD9">
        <w:rPr>
          <w:rFonts w:asciiTheme="minorHAnsi" w:hAnsiTheme="minorHAnsi" w:cstheme="minorHAnsi"/>
          <w:highlight w:val="lightGray"/>
        </w:rPr>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p>
    <w:p w14:paraId="23DAB02C" w14:textId="77777777" w:rsidR="00F90654" w:rsidRDefault="00F90654" w:rsidP="00F90654">
      <w:pPr>
        <w:ind w:left="360"/>
        <w:rPr>
          <w:rFonts w:asciiTheme="minorHAnsi" w:hAnsiTheme="minorHAnsi" w:cstheme="minorHAnsi"/>
        </w:rPr>
      </w:pPr>
      <w:bookmarkStart w:id="115" w:name="_Toc509375169"/>
      <w:bookmarkStart w:id="116" w:name="_Toc509375159"/>
    </w:p>
    <w:p w14:paraId="23DAB02D"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23DAB02E"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23DAB02F" w14:textId="649DFC20" w:rsidR="008179FB" w:rsidRPr="00DA0005" w:rsidRDefault="00C8778C" w:rsidP="008179FB">
      <w:pPr>
        <w:tabs>
          <w:tab w:val="left" w:pos="720"/>
        </w:tabs>
        <w:rPr>
          <w:rFonts w:asciiTheme="minorHAnsi" w:hAnsiTheme="minorHAnsi" w:cstheme="minorHAnsi"/>
          <w:szCs w:val="20"/>
        </w:rPr>
      </w:pPr>
      <w:r w:rsidRPr="00E22C25">
        <w:rPr>
          <w:rFonts w:asciiTheme="minorHAnsi" w:hAnsiTheme="minorHAnsi" w:cstheme="minorHAnsi"/>
          <w:szCs w:val="20"/>
        </w:rPr>
        <w:t>Bij een controle kan een (herstel)opdracht gegeven worden</w:t>
      </w:r>
      <w:r w:rsidR="008179FB" w:rsidRPr="00EF6F6F">
        <w:rPr>
          <w:rFonts w:asciiTheme="minorHAnsi" w:hAnsiTheme="minorHAnsi" w:cstheme="minorHAnsi"/>
          <w:szCs w:val="20"/>
        </w:rPr>
        <w:t>, die met voorrang op de routeopdracht</w:t>
      </w:r>
      <w:r w:rsidR="008179FB">
        <w:rPr>
          <w:rFonts w:asciiTheme="minorHAnsi" w:hAnsiTheme="minorHAnsi" w:cstheme="minorHAnsi"/>
          <w:szCs w:val="20"/>
        </w:rPr>
        <w:t xml:space="preserve"> </w:t>
      </w:r>
      <w:r w:rsidR="008179FB" w:rsidRPr="00EF6F6F">
        <w:rPr>
          <w:rFonts w:asciiTheme="minorHAnsi" w:hAnsiTheme="minorHAnsi" w:cstheme="minorHAnsi"/>
          <w:szCs w:val="20"/>
        </w:rPr>
        <w:t>uitgevoerd</w:t>
      </w:r>
      <w:r w:rsidR="008179FB">
        <w:rPr>
          <w:rFonts w:asciiTheme="minorHAnsi" w:hAnsiTheme="minorHAnsi" w:cstheme="minorHAnsi"/>
          <w:szCs w:val="20"/>
        </w:rPr>
        <w:t xml:space="preserve"> moet worden</w:t>
      </w:r>
      <w:r w:rsidR="008179FB" w:rsidRPr="00EF6F6F">
        <w:rPr>
          <w:rFonts w:asciiTheme="minorHAnsi" w:hAnsiTheme="minorHAnsi" w:cstheme="minorHAnsi"/>
          <w:szCs w:val="20"/>
        </w:rPr>
        <w:t xml:space="preserve">. </w:t>
      </w:r>
      <w:r w:rsidR="008179FB" w:rsidRPr="00DA0005">
        <w:rPr>
          <w:rFonts w:asciiTheme="minorHAnsi" w:hAnsiTheme="minorHAnsi" w:cstheme="minorHAnsi"/>
          <w:szCs w:val="20"/>
        </w:rPr>
        <w:t xml:space="preserve">In onderstaande opsomming treft u de codes aan die daarbij gebruikt kunnen worden, waarbij in plaats van de vermelde cijfers elk ander </w:t>
      </w:r>
      <w:r w:rsidR="008179FB">
        <w:rPr>
          <w:rFonts w:asciiTheme="minorHAnsi" w:hAnsiTheme="minorHAnsi" w:cstheme="minorHAnsi"/>
          <w:szCs w:val="20"/>
        </w:rPr>
        <w:t xml:space="preserve">geheel </w:t>
      </w:r>
      <w:r w:rsidR="008179FB" w:rsidRPr="00DA0005">
        <w:rPr>
          <w:rFonts w:asciiTheme="minorHAnsi" w:hAnsiTheme="minorHAnsi" w:cstheme="minorHAnsi"/>
          <w:szCs w:val="20"/>
        </w:rPr>
        <w:t xml:space="preserve">getal </w:t>
      </w:r>
      <w:r w:rsidR="008179FB">
        <w:rPr>
          <w:rFonts w:asciiTheme="minorHAnsi" w:hAnsiTheme="minorHAnsi" w:cstheme="minorHAnsi"/>
          <w:szCs w:val="20"/>
        </w:rPr>
        <w:t xml:space="preserve">(groter dan het vermelde cijfer) </w:t>
      </w:r>
      <w:r w:rsidR="008179FB" w:rsidRPr="00DA0005">
        <w:rPr>
          <w:rFonts w:asciiTheme="minorHAnsi" w:hAnsiTheme="minorHAnsi" w:cstheme="minorHAnsi"/>
          <w:szCs w:val="20"/>
        </w:rPr>
        <w:t xml:space="preserve">en </w:t>
      </w:r>
      <w:r w:rsidR="00F90654">
        <w:rPr>
          <w:rFonts w:asciiTheme="minorHAnsi" w:hAnsiTheme="minorHAnsi" w:cstheme="minorHAnsi"/>
          <w:szCs w:val="20"/>
        </w:rPr>
        <w:t xml:space="preserve">– behalve bij herstelcode ROT – </w:t>
      </w:r>
      <w:r w:rsidR="008179FB" w:rsidRPr="00DA0005">
        <w:rPr>
          <w:rFonts w:asciiTheme="minorHAnsi" w:hAnsiTheme="minorHAnsi" w:cstheme="minorHAnsi"/>
          <w:szCs w:val="20"/>
        </w:rPr>
        <w:t>in</w:t>
      </w:r>
      <w:r w:rsidR="00F90654">
        <w:rPr>
          <w:rFonts w:asciiTheme="minorHAnsi" w:hAnsiTheme="minorHAnsi" w:cstheme="minorHAnsi"/>
          <w:szCs w:val="20"/>
        </w:rPr>
        <w:t xml:space="preserve"> </w:t>
      </w:r>
      <w:r w:rsidR="008179FB" w:rsidRPr="00DA0005">
        <w:rPr>
          <w:rFonts w:asciiTheme="minorHAnsi" w:hAnsiTheme="minorHAnsi" w:cstheme="minorHAnsi"/>
          <w:szCs w:val="20"/>
        </w:rPr>
        <w:t>plaats van de R (</w:t>
      </w:r>
      <w:r w:rsidR="008179FB">
        <w:rPr>
          <w:rFonts w:asciiTheme="minorHAnsi" w:hAnsiTheme="minorHAnsi" w:cstheme="minorHAnsi"/>
          <w:szCs w:val="20"/>
        </w:rPr>
        <w:t xml:space="preserve">van </w:t>
      </w:r>
      <w:r w:rsidR="008179FB" w:rsidRPr="00DA0005">
        <w:rPr>
          <w:rFonts w:asciiTheme="minorHAnsi" w:hAnsiTheme="minorHAnsi" w:cstheme="minorHAnsi"/>
          <w:szCs w:val="20"/>
        </w:rPr>
        <w:t xml:space="preserve">rechts) ook een L (links) kan voorkomen. </w:t>
      </w:r>
    </w:p>
    <w:p w14:paraId="23DAB030"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1R</w:t>
      </w:r>
      <w:r>
        <w:rPr>
          <w:rFonts w:asciiTheme="minorHAnsi" w:hAnsiTheme="minorHAnsi" w:cstheme="minorHAnsi"/>
          <w:szCs w:val="20"/>
        </w:rPr>
        <w:t xml:space="preserve"> </w:t>
      </w:r>
      <w:r>
        <w:rPr>
          <w:rFonts w:asciiTheme="minorHAnsi" w:hAnsiTheme="minorHAnsi" w:cstheme="minorHAnsi"/>
          <w:szCs w:val="20"/>
        </w:rPr>
        <w:tab/>
      </w:r>
      <w:r w:rsidRPr="00DA0005">
        <w:rPr>
          <w:rFonts w:asciiTheme="minorHAnsi" w:hAnsiTheme="minorHAnsi" w:cstheme="minorHAnsi"/>
          <w:szCs w:val="20"/>
        </w:rPr>
        <w:t>eerste weg rechts;</w:t>
      </w:r>
      <w:r>
        <w:rPr>
          <w:rFonts w:asciiTheme="minorHAnsi" w:hAnsiTheme="minorHAnsi" w:cstheme="minorHAnsi"/>
          <w:szCs w:val="20"/>
        </w:rPr>
        <w:tab/>
      </w:r>
    </w:p>
    <w:p w14:paraId="23DAB031" w14:textId="77777777" w:rsidR="008179FB" w:rsidRDefault="008631A0"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708416" behindDoc="1" locked="0" layoutInCell="1" allowOverlap="1" wp14:anchorId="23DAB11D" wp14:editId="23DAB11E">
            <wp:simplePos x="0" y="0"/>
            <wp:positionH relativeFrom="column">
              <wp:posOffset>4947285</wp:posOffset>
            </wp:positionH>
            <wp:positionV relativeFrom="paragraph">
              <wp:posOffset>18415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9"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0" cstate="print"/>
                    <a:stretch>
                      <a:fillRect/>
                    </a:stretch>
                  </pic:blipFill>
                  <pic:spPr>
                    <a:xfrm>
                      <a:off x="0" y="0"/>
                      <a:ext cx="1114425" cy="1190625"/>
                    </a:xfrm>
                    <a:prstGeom prst="rect">
                      <a:avLst/>
                    </a:prstGeom>
                  </pic:spPr>
                </pic:pic>
              </a:graphicData>
            </a:graphic>
          </wp:anchor>
        </w:drawing>
      </w:r>
      <w:r w:rsidR="008179FB">
        <w:rPr>
          <w:rFonts w:asciiTheme="minorHAnsi" w:hAnsiTheme="minorHAnsi" w:cstheme="minorHAnsi"/>
          <w:szCs w:val="20"/>
        </w:rPr>
        <w:t xml:space="preserve">AR </w:t>
      </w:r>
      <w:r w:rsidR="008179FB" w:rsidRPr="00DA0005">
        <w:rPr>
          <w:rFonts w:asciiTheme="minorHAnsi" w:hAnsiTheme="minorHAnsi" w:cstheme="minorHAnsi"/>
          <w:szCs w:val="20"/>
        </w:rPr>
        <w:tab/>
      </w:r>
      <w:r w:rsidR="008179FB">
        <w:rPr>
          <w:rFonts w:asciiTheme="minorHAnsi" w:hAnsiTheme="minorHAnsi" w:cstheme="minorHAnsi"/>
          <w:szCs w:val="20"/>
        </w:rPr>
        <w:t>asfaltweg rechts</w:t>
      </w:r>
      <w:r w:rsidR="008179FB" w:rsidRPr="00DA0005">
        <w:rPr>
          <w:rFonts w:asciiTheme="minorHAnsi" w:hAnsiTheme="minorHAnsi" w:cstheme="minorHAnsi"/>
          <w:szCs w:val="20"/>
        </w:rPr>
        <w:t>;</w:t>
      </w:r>
    </w:p>
    <w:p w14:paraId="23DAB032"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23DAB033"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p>
    <w:p w14:paraId="23DAB034"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F24F17">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F24F17">
        <w:rPr>
          <w:rFonts w:asciiTheme="minorHAnsi" w:hAnsiTheme="minorHAnsi" w:cstheme="minorHAnsi"/>
          <w:szCs w:val="20"/>
        </w:rPr>
        <w:t>derde</w:t>
      </w:r>
      <w:r>
        <w:rPr>
          <w:rFonts w:asciiTheme="minorHAnsi" w:hAnsiTheme="minorHAnsi" w:cstheme="minorHAnsi"/>
          <w:szCs w:val="20"/>
        </w:rPr>
        <w:t xml:space="preserve"> weg rechts;</w:t>
      </w:r>
    </w:p>
    <w:p w14:paraId="23DAB035"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23DAB036" w14:textId="77777777" w:rsidR="008179FB" w:rsidRPr="005D37E4" w:rsidRDefault="008179FB" w:rsidP="008179FB">
      <w:pPr>
        <w:keepNext/>
        <w:tabs>
          <w:tab w:val="left" w:pos="1276"/>
          <w:tab w:val="left" w:pos="2835"/>
        </w:tabs>
        <w:spacing w:after="0"/>
        <w:rPr>
          <w:rFonts w:asciiTheme="minorHAnsi" w:hAnsiTheme="minorHAnsi" w:cstheme="minorHAnsi"/>
          <w:b/>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r w:rsidR="005D37E4">
        <w:rPr>
          <w:rFonts w:asciiTheme="minorHAnsi" w:hAnsiTheme="minorHAnsi" w:cstheme="minorHAnsi"/>
          <w:szCs w:val="20"/>
        </w:rPr>
        <w:tab/>
      </w:r>
    </w:p>
    <w:p w14:paraId="23DAB037"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23DAB038"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23DAB039" w14:textId="77777777" w:rsidR="008179FB" w:rsidRDefault="008179FB" w:rsidP="008179FB">
      <w:pPr>
        <w:keepNext/>
        <w:tabs>
          <w:tab w:val="left" w:pos="1134"/>
          <w:tab w:val="left" w:pos="2835"/>
        </w:tabs>
        <w:spacing w:after="0"/>
        <w:rPr>
          <w:rFonts w:asciiTheme="minorHAnsi" w:hAnsiTheme="minorHAnsi" w:cstheme="minorHAnsi"/>
          <w:szCs w:val="20"/>
        </w:rPr>
      </w:pPr>
    </w:p>
    <w:p w14:paraId="23DAB03A"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23DAB03B"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23DAB03C"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23DAB03D"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23DAB03E"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14:paraId="23DAB03F"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23DAB040"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10F47A96" w14:textId="77777777" w:rsidR="006F74A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r w:rsidR="00DC103D">
        <w:rPr>
          <w:rFonts w:asciiTheme="minorHAnsi" w:hAnsiTheme="minorHAnsi" w:cstheme="minorHAnsi"/>
        </w:rPr>
        <w:t xml:space="preserve"> </w:t>
      </w:r>
      <w:r w:rsidR="00DC103D" w:rsidRPr="00DC3809">
        <w:rPr>
          <w:rFonts w:asciiTheme="minorHAnsi" w:hAnsiTheme="minorHAnsi" w:cstheme="minorHAnsi"/>
        </w:rPr>
        <w:t xml:space="preserve">De </w:t>
      </w:r>
    </w:p>
    <w:p w14:paraId="1EF5F583" w14:textId="2982433B" w:rsidR="005F480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C103D" w:rsidRPr="00DC3809">
        <w:rPr>
          <w:rFonts w:asciiTheme="minorHAnsi" w:hAnsiTheme="minorHAnsi" w:cstheme="minorHAnsi"/>
        </w:rPr>
        <w:t>voorkennis die bij het aandoen van de routecontrole met de DMP-opdracht aan</w:t>
      </w:r>
      <w:r>
        <w:rPr>
          <w:rFonts w:asciiTheme="minorHAnsi" w:hAnsiTheme="minorHAnsi" w:cstheme="minorHAnsi"/>
        </w:rPr>
        <w:t>-</w:t>
      </w:r>
    </w:p>
    <w:p w14:paraId="23DAB041" w14:textId="0A135788" w:rsidR="008179FB" w:rsidRDefault="005F480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roofErr w:type="spellStart"/>
      <w:r w:rsidR="00DC103D" w:rsidRPr="00DC3809">
        <w:rPr>
          <w:rFonts w:asciiTheme="minorHAnsi" w:hAnsiTheme="minorHAnsi" w:cstheme="minorHAnsi"/>
        </w:rPr>
        <w:t>wezig</w:t>
      </w:r>
      <w:proofErr w:type="spellEnd"/>
      <w:r w:rsidR="00DC103D" w:rsidRPr="00DC3809">
        <w:rPr>
          <w:rFonts w:asciiTheme="minorHAnsi" w:hAnsiTheme="minorHAnsi" w:cstheme="minorHAnsi"/>
        </w:rPr>
        <w:t xml:space="preserve"> is moet worden gebruikt bij de constructie van de nieuwe route.</w:t>
      </w:r>
    </w:p>
    <w:p w14:paraId="23DAB042" w14:textId="77777777" w:rsidR="008179FB" w:rsidRPr="00DA0005" w:rsidRDefault="008179FB" w:rsidP="008179FB">
      <w:pPr>
        <w:tabs>
          <w:tab w:val="left" w:pos="1134"/>
          <w:tab w:val="left" w:pos="2410"/>
        </w:tabs>
        <w:spacing w:after="0"/>
        <w:rPr>
          <w:rFonts w:asciiTheme="minorHAnsi" w:hAnsiTheme="minorHAnsi" w:cstheme="minorHAnsi"/>
        </w:rPr>
      </w:pPr>
    </w:p>
    <w:p w14:paraId="23DAB043"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23DAB044" w14:textId="77777777" w:rsidR="008179FB" w:rsidRPr="00DA0005" w:rsidRDefault="008179FB" w:rsidP="008179FB">
      <w:pPr>
        <w:tabs>
          <w:tab w:val="left" w:pos="2268"/>
          <w:tab w:val="left" w:pos="3169"/>
        </w:tabs>
        <w:spacing w:after="0"/>
        <w:rPr>
          <w:rFonts w:asciiTheme="minorHAnsi" w:hAnsiTheme="minorHAnsi" w:cstheme="minorHAnsi"/>
        </w:rPr>
      </w:pPr>
    </w:p>
    <w:p w14:paraId="23DAB045" w14:textId="6F932FB6"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w:t>
      </w:r>
      <w:r w:rsidRPr="00E22C25">
        <w:rPr>
          <w:rFonts w:asciiTheme="minorHAnsi" w:hAnsiTheme="minorHAnsi" w:cstheme="minorHAnsi"/>
          <w:szCs w:val="20"/>
        </w:rPr>
        <w:t xml:space="preserve">aandoen </w:t>
      </w:r>
      <w:r w:rsidR="00975BE4" w:rsidRPr="00E22C25">
        <w:rPr>
          <w:rFonts w:asciiTheme="minorHAnsi" w:hAnsiTheme="minorHAnsi" w:cstheme="minorHAnsi"/>
          <w:szCs w:val="20"/>
        </w:rPr>
        <w:t xml:space="preserve">noteren </w:t>
      </w:r>
      <w:proofErr w:type="spellStart"/>
      <w:r w:rsidR="00975BE4" w:rsidRPr="00E22C25">
        <w:rPr>
          <w:rFonts w:asciiTheme="minorHAnsi" w:hAnsiTheme="minorHAnsi" w:cstheme="minorHAnsi"/>
          <w:szCs w:val="20"/>
        </w:rPr>
        <w:t>cq.</w:t>
      </w:r>
      <w:proofErr w:type="spellEnd"/>
      <w:r w:rsidR="00975BE4" w:rsidRPr="00E22C25">
        <w:rPr>
          <w:rFonts w:asciiTheme="minorHAnsi" w:hAnsiTheme="minorHAnsi" w:cstheme="minorHAnsi"/>
          <w:szCs w:val="20"/>
        </w:rPr>
        <w:t xml:space="preserve"> stempelen </w:t>
      </w:r>
      <w:r w:rsidRPr="00E22C25">
        <w:rPr>
          <w:rFonts w:asciiTheme="minorHAnsi" w:hAnsiTheme="minorHAnsi" w:cstheme="minorHAnsi"/>
          <w:szCs w:val="20"/>
        </w:rPr>
        <w:t xml:space="preserve"> de</w:t>
      </w:r>
      <w:r w:rsidRPr="00DA0005">
        <w:rPr>
          <w:rFonts w:asciiTheme="minorHAnsi" w:hAnsiTheme="minorHAnsi" w:cstheme="minorHAnsi"/>
          <w:szCs w:val="20"/>
        </w:rPr>
        <w:t xml:space="preserv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23DAB046" w14:textId="48036ACA"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w:t>
      </w:r>
      <w:r w:rsidR="00EE49E7" w:rsidRPr="00EE49E7">
        <w:rPr>
          <w:rFonts w:asciiTheme="minorHAnsi" w:hAnsiTheme="minorHAnsi" w:cstheme="minorHAnsi"/>
          <w:highlight w:val="lightGray"/>
          <w:shd w:val="clear" w:color="auto" w:fill="FF00FF"/>
        </w:rPr>
        <w:t>rally</w:t>
      </w:r>
      <w:r>
        <w:rPr>
          <w:rFonts w:asciiTheme="minorHAnsi" w:hAnsiTheme="minorHAnsi" w:cstheme="minorHAnsi"/>
          <w:highlight w:val="lightGray"/>
        </w:rPr>
        <w:t xml:space="preserve">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23DAB048" w14:textId="658E9002"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 xml:space="preserve"> </w:t>
      </w:r>
    </w:p>
    <w:p w14:paraId="23DAB049"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23DAB04A"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23DAB04B"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proofErr w:type="spellStart"/>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proofErr w:type="spellEnd"/>
      <w:r w:rsidRPr="00AD262B">
        <w:rPr>
          <w:rFonts w:asciiTheme="minorHAnsi" w:hAnsiTheme="minorHAnsi" w:cstheme="minorHAnsi"/>
          <w:highlight w:val="lightGray"/>
        </w:rPr>
        <w:t xml:space="preserve"> kopregel).</w:t>
      </w:r>
    </w:p>
    <w:p w14:paraId="23DAB04C"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23DAB04D" w14:textId="77777777" w:rsidR="00BC311B" w:rsidRPr="003831C8" w:rsidRDefault="004801C7" w:rsidP="00394876">
      <w:pPr>
        <w:pStyle w:val="Lijstalinea"/>
        <w:numPr>
          <w:ilvl w:val="0"/>
          <w:numId w:val="41"/>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23DAB04E" w14:textId="77777777" w:rsidR="004801C7" w:rsidRPr="003831C8" w:rsidRDefault="00BC311B"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23DAB04F" w14:textId="77777777" w:rsidR="00BC311B" w:rsidRPr="003831C8" w:rsidRDefault="001920A0" w:rsidP="00394876">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die aangeven </w:t>
      </w:r>
      <w:r>
        <w:rPr>
          <w:rFonts w:asciiTheme="minorHAnsi" w:hAnsiTheme="minorHAnsi" w:cstheme="minorHAnsi"/>
          <w:highlight w:val="lightGray"/>
        </w:rPr>
        <w:t>wat er wel en niet mag/moet bij de routeconstructie;</w:t>
      </w:r>
    </w:p>
    <w:p w14:paraId="399D715A" w14:textId="104A0866" w:rsidR="00561373" w:rsidRPr="00DC3809" w:rsidRDefault="00EF6785" w:rsidP="00EC5344">
      <w:pPr>
        <w:pStyle w:val="Lijstalinea"/>
        <w:numPr>
          <w:ilvl w:val="0"/>
          <w:numId w:val="41"/>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als laatste </w:t>
      </w:r>
      <w:proofErr w:type="spellStart"/>
      <w:r w:rsidRPr="003831C8">
        <w:rPr>
          <w:rFonts w:asciiTheme="minorHAnsi" w:hAnsiTheme="minorHAnsi" w:cstheme="minorHAnsi"/>
          <w:highlight w:val="lightGray"/>
        </w:rPr>
        <w:t>subartikel</w:t>
      </w:r>
      <w:proofErr w:type="spellEnd"/>
      <w:r w:rsidRPr="003831C8">
        <w:rPr>
          <w:rFonts w:asciiTheme="minorHAnsi" w:hAnsiTheme="minorHAnsi" w:cstheme="minorHAnsi"/>
          <w:highlight w:val="lightGray"/>
        </w:rPr>
        <w:t xml:space="preserve">(en) de wijze waarop de routeconstructie van de voorgenomen route dient plaats te vinden (met inachtneming van bovenstaande </w:t>
      </w:r>
      <w:proofErr w:type="spellStart"/>
      <w:r w:rsidRPr="003831C8">
        <w:rPr>
          <w:rFonts w:asciiTheme="minorHAnsi" w:hAnsiTheme="minorHAnsi" w:cstheme="minorHAnsi"/>
          <w:highlight w:val="lightGray"/>
        </w:rPr>
        <w:t>subartikelen</w:t>
      </w:r>
      <w:proofErr w:type="spellEnd"/>
      <w:r w:rsidRPr="003831C8">
        <w:rPr>
          <w:rFonts w:asciiTheme="minorHAnsi" w:hAnsiTheme="minorHAnsi" w:cstheme="minorHAnsi"/>
          <w:highlight w:val="lightGray"/>
        </w:rPr>
        <w:t xml:space="preserve"> en de algemene bepalingen van art. 3.1)</w:t>
      </w:r>
      <w:r w:rsidR="003831C8">
        <w:rPr>
          <w:rFonts w:asciiTheme="minorHAnsi" w:hAnsiTheme="minorHAnsi" w:cstheme="minorHAnsi"/>
          <w:highlight w:val="lightGray"/>
        </w:rPr>
        <w:t>.</w:t>
      </w:r>
    </w:p>
    <w:p w14:paraId="23DAB051"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23DAB052" w14:textId="77777777" w:rsidR="00946AB1" w:rsidRPr="007D63EF" w:rsidRDefault="00946AB1" w:rsidP="0083565F">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23DAB053" w14:textId="77777777" w:rsidR="00946AB1" w:rsidRDefault="00946AB1" w:rsidP="00BB16BF">
      <w:pPr>
        <w:numPr>
          <w:ilvl w:val="0"/>
          <w:numId w:val="9"/>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xml:space="preserve">. Die richting kan ook aangegeven zijn door </w:t>
      </w:r>
      <w:proofErr w:type="spellStart"/>
      <w:r w:rsidR="004D593B">
        <w:rPr>
          <w:rFonts w:asciiTheme="minorHAnsi" w:hAnsiTheme="minorHAnsi" w:cstheme="minorHAnsi"/>
        </w:rPr>
        <w:t>richtingpijltjes</w:t>
      </w:r>
      <w:proofErr w:type="spellEnd"/>
      <w:r w:rsidR="004D593B">
        <w:rPr>
          <w:rFonts w:asciiTheme="minorHAnsi" w:hAnsiTheme="minorHAnsi" w:cstheme="minorHAnsi"/>
        </w:rPr>
        <w:t xml:space="preserve"> langs de IL</w:t>
      </w:r>
      <w:r>
        <w:rPr>
          <w:rFonts w:asciiTheme="minorHAnsi" w:hAnsiTheme="minorHAnsi" w:cstheme="minorHAnsi"/>
        </w:rPr>
        <w:t>.</w:t>
      </w:r>
    </w:p>
    <w:p w14:paraId="23DAB054" w14:textId="77777777" w:rsidR="00BB16BF" w:rsidRPr="004D593B" w:rsidRDefault="00BB16BF" w:rsidP="00BB16BF">
      <w:pPr>
        <w:numPr>
          <w:ilvl w:val="0"/>
          <w:numId w:val="9"/>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23DAB055"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23DAB056" w14:textId="77777777" w:rsidR="006847B2" w:rsidRPr="007D63EF" w:rsidRDefault="006847B2" w:rsidP="00394876">
      <w:pPr>
        <w:numPr>
          <w:ilvl w:val="0"/>
          <w:numId w:val="46"/>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 xml:space="preserve">zo nauwkeurig mogelijk bereden te </w:t>
      </w:r>
      <w:r w:rsidR="007D5148">
        <w:rPr>
          <w:rFonts w:asciiTheme="minorHAnsi" w:hAnsiTheme="minorHAnsi" w:cstheme="minorHAnsi"/>
        </w:rPr>
        <w:t>worden, waarbij de barricades ontweken moeten worden.</w:t>
      </w:r>
    </w:p>
    <w:p w14:paraId="23DAB057" w14:textId="77777777" w:rsidR="006847B2" w:rsidRDefault="006847B2"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bereden worden in de richting die gevolgd moet worden om van het begin naar het eind van de IL te komen. Die richting kan ook aangegeven zijn door </w:t>
      </w:r>
      <w:proofErr w:type="spellStart"/>
      <w:r>
        <w:rPr>
          <w:rFonts w:asciiTheme="minorHAnsi" w:hAnsiTheme="minorHAnsi" w:cstheme="minorHAnsi"/>
        </w:rPr>
        <w:t>richtingpijltjes</w:t>
      </w:r>
      <w:proofErr w:type="spellEnd"/>
      <w:r>
        <w:rPr>
          <w:rFonts w:asciiTheme="minorHAnsi" w:hAnsiTheme="minorHAnsi" w:cstheme="minorHAnsi"/>
        </w:rPr>
        <w:t xml:space="preserve"> langs de IL.</w:t>
      </w:r>
    </w:p>
    <w:p w14:paraId="23DAB058" w14:textId="77777777" w:rsidR="00BB16BF" w:rsidRPr="00BB16BF" w:rsidRDefault="00BB16BF" w:rsidP="00BB16BF">
      <w:pPr>
        <w:numPr>
          <w:ilvl w:val="0"/>
          <w:numId w:val="1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23DAB059" w14:textId="77777777" w:rsidR="00946AB1" w:rsidRPr="001769E4" w:rsidRDefault="00946AB1"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23DAB05A"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23DAB05B"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23DAB05C"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5D" w14:textId="77777777" w:rsidR="00946AB1" w:rsidRDefault="00946AB1" w:rsidP="0083565F">
      <w:pPr>
        <w:numPr>
          <w:ilvl w:val="0"/>
          <w:numId w:val="10"/>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23DAB05E"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23DAB05F" w14:textId="77777777" w:rsidR="00946AB1" w:rsidRPr="007D63EF" w:rsidRDefault="008631A0" w:rsidP="0083565F">
      <w:pPr>
        <w:numPr>
          <w:ilvl w:val="0"/>
          <w:numId w:val="12"/>
        </w:numPr>
        <w:tabs>
          <w:tab w:val="clear" w:pos="720"/>
          <w:tab w:val="num" w:pos="426"/>
        </w:tabs>
        <w:spacing w:after="0"/>
        <w:ind w:left="426" w:hanging="426"/>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9440" behindDoc="1" locked="0" layoutInCell="1" allowOverlap="1" wp14:anchorId="23DAB11F" wp14:editId="23DAB120">
            <wp:simplePos x="0" y="0"/>
            <wp:positionH relativeFrom="column">
              <wp:posOffset>4509135</wp:posOffset>
            </wp:positionH>
            <wp:positionV relativeFrom="paragraph">
              <wp:posOffset>554990</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0"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1" cstate="print"/>
                    <a:stretch>
                      <a:fillRect/>
                    </a:stretch>
                  </pic:blipFill>
                  <pic:spPr>
                    <a:xfrm>
                      <a:off x="0" y="0"/>
                      <a:ext cx="1628775" cy="1762125"/>
                    </a:xfrm>
                    <a:prstGeom prst="rect">
                      <a:avLst/>
                    </a:prstGeom>
                  </pic:spPr>
                </pic:pic>
              </a:graphicData>
            </a:graphic>
          </wp:anchor>
        </w:drawing>
      </w:r>
      <w:r w:rsidR="00946AB1"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sidR="00946AB1">
        <w:rPr>
          <w:rFonts w:asciiTheme="minorHAnsi" w:hAnsiTheme="minorHAnsi" w:cstheme="minorHAnsi"/>
        </w:rPr>
        <w:t>routeopdracht</w:t>
      </w:r>
      <w:r w:rsidR="00946AB1" w:rsidRPr="007D63EF">
        <w:rPr>
          <w:rFonts w:asciiTheme="minorHAnsi" w:hAnsiTheme="minorHAnsi" w:cstheme="minorHAnsi"/>
        </w:rPr>
        <w:t xml:space="preserve"> aangegeven richting wordt benaderd.</w:t>
      </w:r>
    </w:p>
    <w:p w14:paraId="23DAB060" w14:textId="77777777" w:rsidR="006847B2"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23DAB061"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23DAB062" w14:textId="65818B1C" w:rsidR="006847B2" w:rsidRDefault="00794430" w:rsidP="0083565F">
      <w:pPr>
        <w:numPr>
          <w:ilvl w:val="0"/>
          <w:numId w:val="13"/>
        </w:numPr>
        <w:tabs>
          <w:tab w:val="num" w:pos="851"/>
        </w:tabs>
        <w:spacing w:after="0"/>
        <w:ind w:left="851" w:hanging="425"/>
        <w:rPr>
          <w:rFonts w:asciiTheme="minorHAnsi" w:hAnsiTheme="minorHAnsi" w:cstheme="minorHAnsi"/>
        </w:rPr>
      </w:pPr>
      <w:r w:rsidRPr="004A3E1A">
        <w:rPr>
          <w:rFonts w:asciiTheme="minorHAnsi" w:hAnsiTheme="minorHAnsi" w:cstheme="minorHAnsi"/>
        </w:rPr>
        <w:t xml:space="preserve">De grens mag niet </w:t>
      </w:r>
      <w:r>
        <w:rPr>
          <w:rFonts w:asciiTheme="minorHAnsi" w:hAnsiTheme="minorHAnsi" w:cstheme="minorHAnsi"/>
        </w:rPr>
        <w:t>overschreden</w:t>
      </w:r>
      <w:r w:rsidRPr="004A3E1A">
        <w:rPr>
          <w:rFonts w:asciiTheme="minorHAnsi" w:hAnsiTheme="minorHAnsi" w:cstheme="minorHAnsi"/>
        </w:rPr>
        <w:t xml:space="preserve"> worden. Wel mag de grens geraakt worden zolang minimaal één bermlijn en de kleur van de weg zichtbaar is</w:t>
      </w:r>
      <w:r>
        <w:rPr>
          <w:rFonts w:asciiTheme="minorHAnsi" w:hAnsiTheme="minorHAnsi" w:cstheme="minorHAnsi"/>
        </w:rPr>
        <w:t>;</w:t>
      </w:r>
    </w:p>
    <w:p w14:paraId="23DAB063" w14:textId="77777777" w:rsidR="00946AB1" w:rsidRPr="007D63EF"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23DAB064" w14:textId="77777777" w:rsidR="00946AB1" w:rsidRPr="007D63EF" w:rsidRDefault="00946AB1" w:rsidP="0083565F">
      <w:pPr>
        <w:numPr>
          <w:ilvl w:val="0"/>
          <w:numId w:val="13"/>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23DAB065" w14:textId="77777777" w:rsidR="006847B2" w:rsidRDefault="0072531B" w:rsidP="00EE13F8">
      <w:pPr>
        <w:numPr>
          <w:ilvl w:val="0"/>
          <w:numId w:val="12"/>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p>
    <w:p w14:paraId="23DAB066"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726950">
        <w:rPr>
          <w:rFonts w:asciiTheme="minorHAnsi" w:hAnsiTheme="minorHAnsi" w:cstheme="minorHAnsi"/>
          <w:b/>
          <w:szCs w:val="20"/>
        </w:rPr>
        <w:t>6</w:t>
      </w:r>
      <w:r w:rsidRPr="00EE13F8">
        <w:rPr>
          <w:rFonts w:asciiTheme="minorHAnsi" w:hAnsiTheme="minorHAnsi" w:cstheme="minorHAnsi"/>
          <w:szCs w:val="20"/>
        </w:rPr>
        <w:t>), dan dient</w:t>
      </w:r>
    </w:p>
    <w:p w14:paraId="23DAB067"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23DAB068"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23DAB069"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726950">
        <w:rPr>
          <w:rFonts w:asciiTheme="minorHAnsi" w:hAnsiTheme="minorHAnsi" w:cstheme="minorHAnsi"/>
          <w:b/>
          <w:szCs w:val="20"/>
        </w:rPr>
        <w:t>6</w:t>
      </w:r>
      <w:r w:rsidRPr="00EE13F8">
        <w:rPr>
          <w:rFonts w:asciiTheme="minorHAnsi" w:hAnsiTheme="minorHAnsi" w:cstheme="minorHAnsi"/>
          <w:szCs w:val="20"/>
        </w:rPr>
        <w:t>.</w:t>
      </w:r>
      <w:bookmarkEnd w:id="116"/>
    </w:p>
    <w:p w14:paraId="23DAB06A"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23DAB06B"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0"/>
    <w:p w14:paraId="23DAB06C"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6D"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6E" w14:textId="77777777" w:rsidR="00946AB1" w:rsidRPr="00CC3BBB" w:rsidRDefault="00946AB1" w:rsidP="0083565F">
      <w:pPr>
        <w:numPr>
          <w:ilvl w:val="0"/>
          <w:numId w:val="20"/>
        </w:numPr>
        <w:tabs>
          <w:tab w:val="clear" w:pos="720"/>
          <w:tab w:val="num" w:pos="426"/>
        </w:tabs>
        <w:spacing w:after="240"/>
        <w:ind w:left="425" w:hanging="425"/>
        <w:rPr>
          <w:rFonts w:asciiTheme="minorHAnsi" w:hAnsiTheme="minorHAnsi" w:cstheme="minorHAnsi"/>
          <w:szCs w:val="20"/>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00EE49E7" w:rsidRPr="00714CD9">
        <w:rPr>
          <w:rFonts w:asciiTheme="minorHAnsi" w:hAnsiTheme="minorHAnsi" w:cstheme="minorHAnsi"/>
          <w:highlight w:val="cyan"/>
        </w:rPr>
        <w:t>&lt;</w:t>
      </w:r>
      <w:r w:rsidR="00EE49E7" w:rsidRPr="005159E0">
        <w:rPr>
          <w:rFonts w:asciiTheme="minorHAnsi" w:hAnsiTheme="minorHAnsi" w:cstheme="minorHAnsi"/>
          <w:color w:val="FF0000"/>
          <w:highlight w:val="cyan"/>
        </w:rPr>
        <w:t>op één na</w:t>
      </w:r>
      <w:r w:rsidR="00EE49E7"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23DAB06F"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70" w14:textId="77777777" w:rsidR="00946AB1" w:rsidRPr="007D63EF" w:rsidRDefault="00946AB1" w:rsidP="0083565F">
      <w:pPr>
        <w:numPr>
          <w:ilvl w:val="0"/>
          <w:numId w:val="2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1" w14:textId="77777777" w:rsidR="00946AB1" w:rsidRPr="00416772" w:rsidRDefault="00946AB1" w:rsidP="0083565F">
      <w:pPr>
        <w:numPr>
          <w:ilvl w:val="0"/>
          <w:numId w:val="25"/>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sidR="005D2884">
        <w:rPr>
          <w:rFonts w:asciiTheme="minorHAnsi" w:hAnsiTheme="minorHAnsi" w:cstheme="minorHAnsi"/>
          <w:color w:val="000000" w:themeColor="text1"/>
        </w:rPr>
        <w:t>eenmaal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23DAB072" w14:textId="77777777" w:rsidR="00946AB1" w:rsidRDefault="00946AB1" w:rsidP="0083565F">
      <w:pPr>
        <w:numPr>
          <w:ilvl w:val="0"/>
          <w:numId w:val="25"/>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23DAB073"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23DAB074" w14:textId="77777777" w:rsidR="00946AB1" w:rsidRPr="007D63EF" w:rsidRDefault="00946AB1" w:rsidP="0083565F">
      <w:pPr>
        <w:numPr>
          <w:ilvl w:val="0"/>
          <w:numId w:val="3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7D5148" w:rsidRPr="007D63EF">
        <w:rPr>
          <w:rFonts w:asciiTheme="minorHAnsi" w:hAnsiTheme="minorHAnsi" w:cstheme="minorHAnsi"/>
        </w:rPr>
        <w:t xml:space="preserve">alle pijlen van begin tot eind en in </w:t>
      </w:r>
      <w:r w:rsidR="007D5148">
        <w:rPr>
          <w:rFonts w:asciiTheme="minorHAnsi" w:hAnsiTheme="minorHAnsi" w:cstheme="minorHAnsi"/>
        </w:rPr>
        <w:t>oplopende nummer</w:t>
      </w:r>
      <w:r w:rsidR="007D5148" w:rsidRPr="007D63EF">
        <w:rPr>
          <w:rFonts w:asciiTheme="minorHAnsi" w:hAnsiTheme="minorHAnsi" w:cstheme="minorHAnsi"/>
        </w:rPr>
        <w:t>volgorde zijn opgenomen.</w:t>
      </w:r>
    </w:p>
    <w:p w14:paraId="23DAB075" w14:textId="77777777" w:rsidR="00946AB1" w:rsidRPr="007D63EF" w:rsidRDefault="006847B2"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00946AB1" w:rsidRPr="007D63EF">
        <w:rPr>
          <w:rFonts w:asciiTheme="minorHAnsi" w:hAnsiTheme="minorHAnsi" w:cstheme="minorHAnsi"/>
        </w:rPr>
        <w:t xml:space="preserve">een pijl wordt geacht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kleur1</w:t>
      </w:r>
      <w:r w:rsidR="007D5148" w:rsidRPr="00714CD9">
        <w:rPr>
          <w:rFonts w:asciiTheme="minorHAnsi" w:hAnsiTheme="minorHAnsi" w:cstheme="minorHAnsi"/>
          <w:color w:val="000000" w:themeColor="text1"/>
          <w:highlight w:val="cyan"/>
        </w:rPr>
        <w:t>&gt;</w:t>
      </w:r>
      <w:r w:rsidR="00946AB1">
        <w:rPr>
          <w:rFonts w:asciiTheme="minorHAnsi" w:hAnsiTheme="minorHAnsi" w:cstheme="minorHAnsi"/>
        </w:rPr>
        <w:t xml:space="preserve"> </w:t>
      </w:r>
      <w:r>
        <w:rPr>
          <w:rFonts w:asciiTheme="minorHAnsi" w:hAnsiTheme="minorHAnsi" w:cstheme="minorHAnsi"/>
        </w:rPr>
        <w:t>te zijn</w:t>
      </w:r>
      <w:r w:rsidR="00946AB1">
        <w:rPr>
          <w:rFonts w:asciiTheme="minorHAnsi" w:hAnsiTheme="minorHAnsi" w:cstheme="minorHAnsi"/>
        </w:rPr>
        <w:t>.</w:t>
      </w:r>
    </w:p>
    <w:p w14:paraId="23DAB076" w14:textId="77777777" w:rsidR="00946AB1" w:rsidRPr="0029225B" w:rsidRDefault="00946AB1"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7" w14:textId="77777777" w:rsidR="00946AB1" w:rsidRPr="007D63EF" w:rsidRDefault="00946AB1" w:rsidP="0083565F">
      <w:pPr>
        <w:numPr>
          <w:ilvl w:val="0"/>
          <w:numId w:val="30"/>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23DAB078" w14:textId="77777777" w:rsidR="00946AB1" w:rsidRPr="009124FC" w:rsidRDefault="00946AB1" w:rsidP="0083565F">
      <w:pPr>
        <w:numPr>
          <w:ilvl w:val="0"/>
          <w:numId w:val="30"/>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007D5148" w:rsidRPr="00714CD9">
        <w:rPr>
          <w:rFonts w:asciiTheme="minorHAnsi" w:hAnsiTheme="minorHAnsi" w:cstheme="minorHAnsi"/>
          <w:highlight w:val="cyan"/>
        </w:rPr>
        <w:t>&lt;</w:t>
      </w:r>
      <w:r w:rsidR="007D5148" w:rsidRPr="00714CD9">
        <w:rPr>
          <w:rFonts w:asciiTheme="minorHAnsi" w:hAnsiTheme="minorHAnsi" w:cstheme="minorHAnsi"/>
          <w:color w:val="FF0000"/>
          <w:highlight w:val="cyan"/>
        </w:rPr>
        <w:t>kleur</w:t>
      </w:r>
      <w:r w:rsidR="007D5148">
        <w:rPr>
          <w:rFonts w:asciiTheme="minorHAnsi" w:hAnsiTheme="minorHAnsi" w:cstheme="minorHAnsi"/>
          <w:color w:val="FF0000"/>
          <w:highlight w:val="cyan"/>
        </w:rPr>
        <w:t>2</w:t>
      </w:r>
      <w:r w:rsidR="007D5148"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23DAB079" w14:textId="77777777" w:rsidR="00946AB1" w:rsidRPr="005549DB" w:rsidRDefault="00946AB1" w:rsidP="00975BE4">
      <w:pPr>
        <w:numPr>
          <w:ilvl w:val="0"/>
          <w:numId w:val="30"/>
        </w:numPr>
        <w:tabs>
          <w:tab w:val="clear" w:pos="720"/>
          <w:tab w:val="num" w:pos="426"/>
        </w:tabs>
        <w:spacing w:after="12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23DAB07A" w14:textId="0BAF336F" w:rsidR="00946AB1" w:rsidRDefault="000358F0" w:rsidP="006847B2">
      <w:pPr>
        <w:tabs>
          <w:tab w:val="left" w:pos="426"/>
        </w:tabs>
        <w:spacing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r w:rsidR="00887EC7">
        <w:rPr>
          <w:rFonts w:asciiTheme="minorHAnsi" w:hAnsiTheme="minorHAnsi" w:cstheme="minorHAnsi"/>
          <w:highlight w:val="lightGray"/>
        </w:rPr>
        <w:t xml:space="preserve"> Indien dit het g</w:t>
      </w:r>
      <w:r w:rsidR="00036BE7">
        <w:rPr>
          <w:rFonts w:asciiTheme="minorHAnsi" w:hAnsiTheme="minorHAnsi" w:cstheme="minorHAnsi"/>
          <w:highlight w:val="lightGray"/>
        </w:rPr>
        <w:t>e</w:t>
      </w:r>
      <w:r w:rsidR="00887EC7">
        <w:rPr>
          <w:rFonts w:asciiTheme="minorHAnsi" w:hAnsiTheme="minorHAnsi" w:cstheme="minorHAnsi"/>
          <w:highlight w:val="lightGray"/>
        </w:rPr>
        <w:t xml:space="preserve">val is </w:t>
      </w:r>
      <w:r w:rsidR="00036BE7">
        <w:rPr>
          <w:rFonts w:asciiTheme="minorHAnsi" w:hAnsiTheme="minorHAnsi" w:cstheme="minorHAnsi"/>
          <w:highlight w:val="lightGray"/>
        </w:rPr>
        <w:t xml:space="preserve">dan ook opnemen: </w:t>
      </w:r>
      <w:r w:rsidR="00093855" w:rsidRPr="00F95748">
        <w:rPr>
          <w:rFonts w:asciiTheme="minorHAnsi" w:hAnsiTheme="minorHAnsi" w:cstheme="minorHAnsi"/>
        </w:rPr>
        <w:t>LET OP! Alle pijlen w</w:t>
      </w:r>
      <w:r w:rsidR="00093855" w:rsidRPr="00F95748">
        <w:rPr>
          <w:rFonts w:asciiTheme="minorHAnsi" w:hAnsiTheme="minorHAnsi" w:cstheme="minorHAnsi" w:hint="cs"/>
        </w:rPr>
        <w:t>é</w:t>
      </w:r>
      <w:r w:rsidR="00093855" w:rsidRPr="00F95748">
        <w:rPr>
          <w:rFonts w:asciiTheme="minorHAnsi" w:hAnsiTheme="minorHAnsi" w:cstheme="minorHAnsi"/>
        </w:rPr>
        <w:t>l in de route opnemen, maar zo min mogelijk nogmaals in de route opnemen!</w:t>
      </w:r>
      <w:r w:rsidRPr="00F95748">
        <w:rPr>
          <w:rFonts w:asciiTheme="minorHAnsi" w:hAnsiTheme="minorHAnsi" w:cstheme="minorHAnsi"/>
        </w:rPr>
        <w:t>)</w:t>
      </w:r>
    </w:p>
    <w:p w14:paraId="23DAB07B"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23DAB07C" w14:textId="77777777" w:rsidR="00252341" w:rsidRDefault="0044553F" w:rsidP="00394876">
      <w:pPr>
        <w:numPr>
          <w:ilvl w:val="0"/>
          <w:numId w:val="42"/>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23DAB07D" w14:textId="77777777" w:rsidR="0044553F" w:rsidRPr="00252341" w:rsidRDefault="0044553F" w:rsidP="00394876">
      <w:pPr>
        <w:numPr>
          <w:ilvl w:val="0"/>
          <w:numId w:val="42"/>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23DAB07E" w14:textId="77777777" w:rsidR="0044553F" w:rsidRPr="00252341" w:rsidRDefault="00252341" w:rsidP="00394876">
      <w:pPr>
        <w:numPr>
          <w:ilvl w:val="0"/>
          <w:numId w:val="42"/>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pijlen van begin tot eind en in </w:t>
      </w:r>
      <w:r w:rsidR="006D607E">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23DAB07F" w14:textId="77777777" w:rsidR="00252341" w:rsidRPr="001769E4" w:rsidRDefault="00252341" w:rsidP="00394876">
      <w:pPr>
        <w:numPr>
          <w:ilvl w:val="0"/>
          <w:numId w:val="43"/>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23DAB080"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23DAB081"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23DAB082" w14:textId="77777777" w:rsidR="00252341" w:rsidRPr="007D63EF" w:rsidRDefault="00252341" w:rsidP="00394876">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23DAB083" w14:textId="77777777" w:rsidR="00252341" w:rsidRPr="00252341" w:rsidRDefault="00252341" w:rsidP="00394876">
      <w:pPr>
        <w:numPr>
          <w:ilvl w:val="0"/>
          <w:numId w:val="44"/>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23DAB084"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23DAB085"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1"/>
    <w:p w14:paraId="23DAB086" w14:textId="77777777" w:rsidR="00946AB1" w:rsidRPr="007D63EF" w:rsidRDefault="00946AB1" w:rsidP="0083565F">
      <w:pPr>
        <w:numPr>
          <w:ilvl w:val="0"/>
          <w:numId w:val="2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7" w14:textId="77777777" w:rsidR="00946AB1" w:rsidRPr="0057070B" w:rsidRDefault="00946AB1" w:rsidP="0083565F">
      <w:pPr>
        <w:numPr>
          <w:ilvl w:val="0"/>
          <w:numId w:val="21"/>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w:t>
      </w:r>
      <w:r w:rsidR="0010104D" w:rsidRPr="0057070B">
        <w:rPr>
          <w:rFonts w:asciiTheme="minorHAnsi" w:hAnsiTheme="minorHAnsi" w:cstheme="minorHAnsi"/>
        </w:rPr>
        <w:t xml:space="preserve"> </w:t>
      </w:r>
      <w:r w:rsidRPr="0057070B">
        <w:rPr>
          <w:rFonts w:asciiTheme="minorHAnsi" w:hAnsiTheme="minorHAnsi" w:cstheme="minorHAnsi"/>
        </w:rPr>
        <w:t>worden</w:t>
      </w:r>
      <w:r w:rsidRPr="0057070B">
        <w:rPr>
          <w:rFonts w:asciiTheme="minorHAnsi" w:hAnsiTheme="minorHAnsi" w:cstheme="minorHAnsi"/>
          <w:iCs/>
        </w:rPr>
        <w:t>.</w:t>
      </w:r>
    </w:p>
    <w:p w14:paraId="23DAB088" w14:textId="77777777" w:rsidR="00946AB1" w:rsidRPr="0057070B" w:rsidRDefault="00946AB1" w:rsidP="006847B2">
      <w:pPr>
        <w:numPr>
          <w:ilvl w:val="0"/>
          <w:numId w:val="21"/>
        </w:numPr>
        <w:tabs>
          <w:tab w:val="clear" w:pos="720"/>
          <w:tab w:val="num" w:pos="426"/>
        </w:tabs>
        <w:spacing w:after="240"/>
        <w:ind w:left="425" w:hanging="425"/>
        <w:rPr>
          <w:rFonts w:asciiTheme="minorHAnsi" w:hAnsiTheme="minorHAnsi" w:cstheme="minorHAnsi"/>
        </w:rPr>
      </w:pPr>
      <w:r w:rsidRPr="0057070B">
        <w:rPr>
          <w:rFonts w:asciiTheme="minorHAnsi" w:hAnsiTheme="minorHAnsi" w:cstheme="minorHAnsi"/>
        </w:rPr>
        <w:t xml:space="preserve">Op weg naar een punt of het eind van het routegedeelte waarvoor dit systeem geldt, dient met inachtneming van het bovenstaande 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57070B">
        <w:rPr>
          <w:rFonts w:asciiTheme="minorHAnsi" w:hAnsiTheme="minorHAnsi" w:cstheme="minorHAnsi"/>
        </w:rPr>
        <w:t xml:space="preserve"> kortste route te worden geconstrueerd. Zo ontstaat de voorgenomen route.</w:t>
      </w:r>
    </w:p>
    <w:p w14:paraId="23DAB08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00EE49E7" w:rsidRPr="00714CD9">
        <w:rPr>
          <w:rFonts w:asciiTheme="minorHAnsi" w:hAnsiTheme="minorHAnsi" w:cstheme="minorHAnsi"/>
          <w:sz w:val="24"/>
          <w:szCs w:val="24"/>
          <w:highlight w:val="cyan"/>
        </w:rPr>
        <w:t>&lt;</w:t>
      </w:r>
      <w:r w:rsidR="00EE49E7" w:rsidRPr="005159E0">
        <w:rPr>
          <w:rFonts w:asciiTheme="minorHAnsi" w:hAnsiTheme="minorHAnsi" w:cstheme="minorHAnsi"/>
          <w:color w:val="FF0000"/>
          <w:sz w:val="24"/>
          <w:szCs w:val="24"/>
          <w:highlight w:val="cyan"/>
        </w:rPr>
        <w:t>op één na</w:t>
      </w:r>
      <w:r w:rsidR="00EE49E7"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23DAB08A"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B"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5D2884">
        <w:rPr>
          <w:rFonts w:asciiTheme="minorHAnsi" w:hAnsiTheme="minorHAnsi" w:cstheme="minorHAnsi"/>
          <w:color w:val="000000" w:themeColor="text1"/>
        </w:rPr>
        <w:t>eenm</w:t>
      </w:r>
      <w:r w:rsidRPr="00416772">
        <w:rPr>
          <w:rFonts w:asciiTheme="minorHAnsi" w:hAnsiTheme="minorHAnsi" w:cstheme="minorHAnsi"/>
          <w:color w:val="000000" w:themeColor="text1"/>
        </w:rPr>
        <w:t>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23DAB08C" w14:textId="77777777" w:rsidR="00946AB1" w:rsidRDefault="00946AB1" w:rsidP="0083565F">
      <w:pPr>
        <w:numPr>
          <w:ilvl w:val="0"/>
          <w:numId w:val="26"/>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007D5148" w:rsidRPr="00714CD9">
        <w:rPr>
          <w:rFonts w:asciiTheme="minorHAnsi" w:hAnsiTheme="minorHAnsi" w:cstheme="minorHAnsi"/>
          <w:highlight w:val="cyan"/>
        </w:rPr>
        <w:t>&lt;</w:t>
      </w:r>
      <w:r w:rsidR="007D5148" w:rsidRPr="005159E0">
        <w:rPr>
          <w:rFonts w:asciiTheme="minorHAnsi" w:hAnsiTheme="minorHAnsi" w:cstheme="minorHAnsi"/>
          <w:color w:val="FF0000"/>
          <w:highlight w:val="cyan"/>
        </w:rPr>
        <w:t>op één na</w:t>
      </w:r>
      <w:r w:rsidR="007D5148"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23DAB08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23DAB08E" w14:textId="77777777" w:rsidR="00946AB1" w:rsidRPr="00DA2B8B" w:rsidRDefault="00946AB1" w:rsidP="0083565F">
      <w:pPr>
        <w:numPr>
          <w:ilvl w:val="0"/>
          <w:numId w:val="29"/>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alle </w:t>
      </w:r>
      <w:r w:rsidR="006D607E">
        <w:rPr>
          <w:rFonts w:asciiTheme="minorHAnsi" w:hAnsiTheme="minorHAnsi" w:cstheme="minorHAnsi"/>
        </w:rPr>
        <w:t xml:space="preserve">punten </w:t>
      </w:r>
      <w:r w:rsidR="006D607E" w:rsidRPr="007D63EF">
        <w:rPr>
          <w:rFonts w:asciiTheme="minorHAnsi" w:hAnsiTheme="minorHAnsi" w:cstheme="minorHAnsi"/>
        </w:rPr>
        <w:t xml:space="preserve">in </w:t>
      </w:r>
      <w:r w:rsidR="006D607E">
        <w:rPr>
          <w:rFonts w:asciiTheme="minorHAnsi" w:hAnsiTheme="minorHAnsi" w:cstheme="minorHAnsi"/>
        </w:rPr>
        <w:t>oplopende nummer</w:t>
      </w:r>
      <w:r w:rsidR="006D607E" w:rsidRPr="007D63EF">
        <w:rPr>
          <w:rFonts w:asciiTheme="minorHAnsi" w:hAnsiTheme="minorHAnsi" w:cstheme="minorHAnsi"/>
        </w:rPr>
        <w:t>volgorde zijn opgenomen.</w:t>
      </w:r>
    </w:p>
    <w:p w14:paraId="23DAB08F"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23DAB090"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23DAB091" w14:textId="77777777" w:rsidR="001D236C" w:rsidRDefault="00946AB1" w:rsidP="0083565F">
      <w:pPr>
        <w:numPr>
          <w:ilvl w:val="0"/>
          <w:numId w:val="2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23DAB092"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23DAB093" w14:textId="77777777" w:rsidR="0023530A" w:rsidRDefault="0023530A" w:rsidP="00394876">
      <w:pPr>
        <w:numPr>
          <w:ilvl w:val="0"/>
          <w:numId w:val="40"/>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sidR="00FE6EF3">
        <w:rPr>
          <w:rFonts w:asciiTheme="minorHAnsi" w:hAnsiTheme="minorHAnsi" w:cstheme="minorHAnsi"/>
        </w:rPr>
        <w:t>af</w:t>
      </w:r>
      <w:r w:rsidRPr="00DA2B8B">
        <w:rPr>
          <w:rFonts w:asciiTheme="minorHAnsi" w:hAnsiTheme="minorHAnsi" w:cstheme="minorHAnsi"/>
        </w:rPr>
        <w:t xml:space="preserve"> het begin van het routegedee</w:t>
      </w:r>
      <w:r w:rsidR="00FE6EF3">
        <w:rPr>
          <w:rFonts w:asciiTheme="minorHAnsi" w:hAnsiTheme="minorHAnsi" w:cstheme="minorHAnsi"/>
        </w:rPr>
        <w:t xml:space="preserve">lte waarvoor dit systeem geldt </w:t>
      </w:r>
      <w:r w:rsidRPr="00DA2B8B">
        <w:rPr>
          <w:rFonts w:asciiTheme="minorHAnsi" w:hAnsiTheme="minorHAnsi" w:cstheme="minorHAnsi"/>
        </w:rPr>
        <w:t>dient</w:t>
      </w:r>
      <w:r w:rsidR="006D607E">
        <w:rPr>
          <w:rFonts w:asciiTheme="minorHAnsi" w:hAnsiTheme="minorHAnsi" w:cstheme="minorHAnsi"/>
        </w:rPr>
        <w:t xml:space="preserve"> volgens onderstaande regels steeds een route naar een volgend punt </w:t>
      </w:r>
      <w:r w:rsidR="006D607E" w:rsidRPr="00DA2B8B">
        <w:rPr>
          <w:rFonts w:asciiTheme="minorHAnsi" w:hAnsiTheme="minorHAnsi" w:cstheme="minorHAnsi"/>
        </w:rPr>
        <w:t xml:space="preserve">te </w:t>
      </w:r>
      <w:r w:rsidR="006D607E">
        <w:rPr>
          <w:rFonts w:asciiTheme="minorHAnsi" w:hAnsiTheme="minorHAnsi" w:cstheme="minorHAnsi"/>
        </w:rPr>
        <w:t>worden geconstrueerd en gereden tot het eind van het routegedeelte waarvoor dit systeem geldt bereikt is.</w:t>
      </w:r>
    </w:p>
    <w:p w14:paraId="23DAB094" w14:textId="77777777" w:rsidR="00D15F01" w:rsidRDefault="001D236C" w:rsidP="00394876">
      <w:pPr>
        <w:numPr>
          <w:ilvl w:val="0"/>
          <w:numId w:val="40"/>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sidR="0023530A">
        <w:rPr>
          <w:rFonts w:asciiTheme="minorHAnsi" w:hAnsiTheme="minorHAnsi" w:cstheme="minorHAnsi"/>
        </w:rPr>
        <w:t xml:space="preserve">bevinden zich </w:t>
      </w:r>
      <w:r w:rsidRPr="001D236C">
        <w:rPr>
          <w:rFonts w:asciiTheme="minorHAnsi" w:hAnsiTheme="minorHAnsi" w:cstheme="minorHAnsi"/>
        </w:rPr>
        <w:t xml:space="preserve">punten die </w:t>
      </w:r>
      <w:r w:rsidR="00187127">
        <w:rPr>
          <w:rFonts w:asciiTheme="minorHAnsi" w:hAnsiTheme="minorHAnsi" w:cstheme="minorHAnsi"/>
        </w:rPr>
        <w:t>zijn aangeduid met</w:t>
      </w:r>
      <w:r w:rsidRPr="001D236C">
        <w:rPr>
          <w:rFonts w:asciiTheme="minorHAnsi" w:hAnsiTheme="minorHAnsi" w:cstheme="minorHAnsi"/>
        </w:rPr>
        <w:t xml:space="preserve"> een letter. </w:t>
      </w:r>
    </w:p>
    <w:p w14:paraId="23DAB095" w14:textId="77777777" w:rsidR="0023530A" w:rsidRPr="007D63EF" w:rsidRDefault="0023530A" w:rsidP="00394876">
      <w:pPr>
        <w:numPr>
          <w:ilvl w:val="0"/>
          <w:numId w:val="40"/>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1278D7">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sidR="003D5F17">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23DAB096" w14:textId="77777777" w:rsidR="00187127" w:rsidRDefault="0023530A"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sidR="00187127">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sidR="00187127">
        <w:rPr>
          <w:rFonts w:asciiTheme="minorHAnsi" w:hAnsiTheme="minorHAnsi" w:cstheme="minorHAnsi"/>
        </w:rPr>
        <w:t xml:space="preserve">te </w:t>
      </w:r>
      <w:r w:rsidRPr="001D236C">
        <w:rPr>
          <w:rFonts w:asciiTheme="minorHAnsi" w:hAnsiTheme="minorHAnsi" w:cstheme="minorHAnsi"/>
        </w:rPr>
        <w:t>worden.</w:t>
      </w:r>
      <w:r w:rsidR="00187127">
        <w:rPr>
          <w:rFonts w:asciiTheme="minorHAnsi" w:hAnsiTheme="minorHAnsi" w:cstheme="minorHAnsi"/>
        </w:rPr>
        <w:t xml:space="preserve"> </w:t>
      </w:r>
    </w:p>
    <w:p w14:paraId="23DAB097" w14:textId="77777777" w:rsidR="001D236C" w:rsidRPr="00D525C3" w:rsidRDefault="00187127" w:rsidP="00394876">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r w:rsidR="00D15F01" w:rsidRPr="00D525C3">
        <w:rPr>
          <w:rFonts w:asciiTheme="minorHAnsi" w:hAnsiTheme="minorHAnsi" w:cstheme="minorHAnsi"/>
        </w:rPr>
        <w:t>.</w:t>
      </w:r>
    </w:p>
    <w:p w14:paraId="23DAB098" w14:textId="77777777" w:rsidR="00D525C3" w:rsidRDefault="00D525C3" w:rsidP="00394876">
      <w:pPr>
        <w:pStyle w:val="Lijstalinea"/>
        <w:numPr>
          <w:ilvl w:val="0"/>
          <w:numId w:val="40"/>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23DAB099"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23DAB09A"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36DBD28E" w14:textId="77777777" w:rsidR="00B21CD2" w:rsidRPr="00DC3809" w:rsidRDefault="00B21CD2" w:rsidP="00DC3809">
      <w:pPr>
        <w:pStyle w:val="Lijstalinea"/>
        <w:numPr>
          <w:ilvl w:val="0"/>
          <w:numId w:val="56"/>
        </w:numPr>
        <w:overflowPunct/>
        <w:autoSpaceDE w:val="0"/>
        <w:autoSpaceDN w:val="0"/>
        <w:adjustRightInd w:val="0"/>
        <w:spacing w:before="0" w:after="0"/>
        <w:contextualSpacing w:val="0"/>
        <w:rPr>
          <w:rFonts w:asciiTheme="minorHAnsi" w:hAnsiTheme="minorHAnsi" w:cstheme="minorHAnsi"/>
        </w:rPr>
      </w:pPr>
      <w:r w:rsidRPr="00DC3809">
        <w:rPr>
          <w:rFonts w:asciiTheme="minorHAnsi" w:hAnsiTheme="minorHAnsi" w:cstheme="minorHAnsi"/>
        </w:rPr>
        <w:t>Van het begin tot het eind van het routegedeelte waarvoor dit systeem geldt, dient een route te worden geconstrueerd, waarin alle punten in oplopende nummervolgorde zijn opgenomen.</w:t>
      </w:r>
    </w:p>
    <w:p w14:paraId="2A2952A0" w14:textId="0CF6DDA1"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een punt kan een controle staan. De controle bevindt zich dan binnen een straal van &lt;xx&gt; meter van het punt, op een met de auto bereikbare plaats. Er hoeft dus geen controle op een punt te staan! Als er één of meerdere controles op/nabij het punt staan, dan is er altijd een juiste controle aanwezig</w:t>
      </w:r>
      <w:r w:rsidR="007C08F7">
        <w:rPr>
          <w:rFonts w:asciiTheme="minorHAnsi" w:hAnsiTheme="minorHAnsi" w:cstheme="minorHAnsi"/>
        </w:rPr>
        <w:t>, namelijk die op het punt staat</w:t>
      </w:r>
      <w:r w:rsidRPr="00DC3809">
        <w:rPr>
          <w:rFonts w:asciiTheme="minorHAnsi" w:hAnsiTheme="minorHAnsi" w:cstheme="minorHAnsi"/>
        </w:rPr>
        <w:t>.</w:t>
      </w:r>
    </w:p>
    <w:p w14:paraId="0E539114" w14:textId="72E07F7C" w:rsidR="00B21CD2" w:rsidRPr="00E22C25"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 xml:space="preserve">Punten mogen meer dan eens in de route opgenomen worden. Echter, alleen controles op aan de beurt zijnde punten dienen te </w:t>
      </w:r>
      <w:r w:rsidRPr="00E22C25">
        <w:rPr>
          <w:rFonts w:asciiTheme="minorHAnsi" w:hAnsiTheme="minorHAnsi" w:cstheme="minorHAnsi"/>
        </w:rPr>
        <w:t>worden genoteerd. </w:t>
      </w:r>
    </w:p>
    <w:p w14:paraId="36F174A6" w14:textId="77777777" w:rsidR="00B21CD2" w:rsidRPr="00DC3809" w:rsidRDefault="00B21CD2" w:rsidP="00DC3809">
      <w:pPr>
        <w:pStyle w:val="Lijstalinea"/>
        <w:numPr>
          <w:ilvl w:val="0"/>
          <w:numId w:val="56"/>
        </w:numPr>
        <w:overflowPunct/>
        <w:autoSpaceDE w:val="0"/>
        <w:autoSpaceDN w:val="0"/>
        <w:adjustRightInd w:val="0"/>
        <w:spacing w:before="0" w:after="0"/>
        <w:ind w:left="425" w:hanging="425"/>
        <w:contextualSpacing w:val="0"/>
        <w:rPr>
          <w:rFonts w:asciiTheme="minorHAnsi" w:hAnsiTheme="minorHAnsi" w:cstheme="minorHAnsi"/>
        </w:rPr>
      </w:pPr>
      <w:r w:rsidRPr="00DC3809">
        <w:rPr>
          <w:rFonts w:asciiTheme="minorHAnsi" w:hAnsiTheme="minorHAnsi" w:cstheme="minorHAnsi"/>
        </w:rPr>
        <w:t>Op weg naar een punt of het eind van het routegedeelte waarvoor dit systeem geldt mag een vrije route gereden worden en er mag gekeerd worden. Er mag van alle wegen, al dan niet op de kaart voorkomend, in beide richtingen gebruik gemaakt worden, met uitzondering van kaartwegen met een blokkeringskruis/stip erdoor. </w:t>
      </w:r>
    </w:p>
    <w:p w14:paraId="23DAB0A0" w14:textId="547BCD46" w:rsidR="00946AB1" w:rsidRDefault="00B21CD2" w:rsidP="00661822">
      <w:pPr>
        <w:numPr>
          <w:ilvl w:val="0"/>
          <w:numId w:val="59"/>
        </w:numPr>
        <w:spacing w:after="240"/>
        <w:rPr>
          <w:rFonts w:asciiTheme="minorHAnsi" w:hAnsiTheme="minorHAnsi" w:cstheme="minorHAnsi"/>
        </w:rPr>
      </w:pPr>
      <w:r w:rsidRPr="00DC3809">
        <w:rPr>
          <w:rFonts w:asciiTheme="minorHAnsi" w:hAnsiTheme="minorHAnsi" w:cstheme="minorHAnsi"/>
        </w:rPr>
        <w:t>Voor het bepalen van de lengte van de rit is de kortste (te rijden) route aangehouden.</w:t>
      </w:r>
    </w:p>
    <w:p w14:paraId="23DAB0A1"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 route</w:t>
      </w:r>
    </w:p>
    <w:p w14:paraId="23DAB0A2" w14:textId="77777777" w:rsidR="00D05034" w:rsidRPr="00416772" w:rsidRDefault="00D05034" w:rsidP="00D05034">
      <w:pPr>
        <w:numPr>
          <w:ilvl w:val="0"/>
          <w:numId w:val="14"/>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23DAB0A3" w14:textId="77777777" w:rsidR="00D05034" w:rsidRDefault="00D05034" w:rsidP="00D05034">
      <w:pPr>
        <w:numPr>
          <w:ilvl w:val="0"/>
          <w:numId w:val="14"/>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23DAB0A4"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23DAB0A5" w14:textId="77777777" w:rsidR="00D05034" w:rsidRPr="00837497" w:rsidRDefault="00D05034" w:rsidP="00394876">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23DAB0A6" w14:textId="77777777" w:rsidR="00D05034" w:rsidRPr="00AF2B85" w:rsidRDefault="00D05034" w:rsidP="00394876">
      <w:pPr>
        <w:numPr>
          <w:ilvl w:val="0"/>
          <w:numId w:val="48"/>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23DAB0A7" w14:textId="77777777" w:rsidR="00D05034"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23DAB0A8" w14:textId="77777777" w:rsidR="00D05034" w:rsidRPr="00416772" w:rsidRDefault="00D05034" w:rsidP="00D05034">
      <w:pPr>
        <w:numPr>
          <w:ilvl w:val="0"/>
          <w:numId w:val="15"/>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23DAB0A9" w14:textId="77777777" w:rsidR="00D05034" w:rsidRPr="003B5FF9" w:rsidRDefault="00D05034" w:rsidP="00D05034">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23DAB0AA" w14:textId="77777777" w:rsidR="00D05034" w:rsidRDefault="00D05034" w:rsidP="00394876">
      <w:pPr>
        <w:pStyle w:val="Plattetekst"/>
        <w:numPr>
          <w:ilvl w:val="0"/>
          <w:numId w:val="49"/>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23DAB0AB" w14:textId="77777777" w:rsidR="00946AB1" w:rsidRPr="00D05034" w:rsidRDefault="00D05034" w:rsidP="00394876">
      <w:pPr>
        <w:pStyle w:val="Plattetekst"/>
        <w:numPr>
          <w:ilvl w:val="0"/>
          <w:numId w:val="49"/>
        </w:numPr>
        <w:tabs>
          <w:tab w:val="clear" w:pos="1080"/>
          <w:tab w:val="num" w:pos="426"/>
        </w:tabs>
        <w:spacing w:after="240" w:line="240" w:lineRule="auto"/>
        <w:ind w:left="425" w:hanging="425"/>
        <w:jc w:val="both"/>
        <w:rPr>
          <w:rFonts w:asciiTheme="minorHAnsi" w:hAnsiTheme="minorHAnsi" w:cstheme="minorHAnsi"/>
          <w:szCs w:val="20"/>
        </w:rPr>
      </w:pPr>
      <w:r w:rsidRPr="00D05034">
        <w:rPr>
          <w:rFonts w:asciiTheme="minorHAnsi" w:hAnsiTheme="minorHAnsi" w:cstheme="minorHAnsi"/>
          <w:szCs w:val="20"/>
        </w:rPr>
        <w:t>Binnen de vakken worden alle wegen geacht overeen te komen met de kaartsituatie en hoeft dus niet omgereden te worden. Buiten de vakken omrijden kan wel voorkomen, maar daarbij is het binnenrijden van vakken niet toegestaan.</w:t>
      </w:r>
    </w:p>
    <w:p w14:paraId="23DAB0AC"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23DAB0AD" w14:textId="77777777" w:rsidR="00946AB1" w:rsidRPr="007D63EF"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w:t>
      </w:r>
      <w:r w:rsidR="00D05034" w:rsidRPr="007D63EF">
        <w:rPr>
          <w:rFonts w:asciiTheme="minorHAnsi" w:hAnsiTheme="minorHAnsi" w:cstheme="minorHAnsi"/>
        </w:rPr>
        <w:t>T</w:t>
      </w:r>
      <w:r w:rsidR="00D05034">
        <w:rPr>
          <w:rFonts w:asciiTheme="minorHAnsi" w:hAnsiTheme="minorHAnsi" w:cstheme="minorHAnsi"/>
        </w:rPr>
        <w:t>’</w:t>
      </w:r>
      <w:r w:rsidR="00D05034" w:rsidRPr="007D63EF">
        <w:rPr>
          <w:rFonts w:asciiTheme="minorHAnsi" w:hAnsiTheme="minorHAnsi" w:cstheme="minorHAnsi"/>
        </w:rPr>
        <w:t>s</w:t>
      </w:r>
      <w:r w:rsidR="00D05034">
        <w:rPr>
          <w:rFonts w:asciiTheme="minorHAnsi" w:hAnsiTheme="minorHAnsi" w:cstheme="minorHAnsi"/>
        </w:rPr>
        <w:t xml:space="preserve"> </w:t>
      </w:r>
      <w:r w:rsidR="00D05034" w:rsidRPr="007D63EF">
        <w:rPr>
          <w:rFonts w:asciiTheme="minorHAnsi" w:hAnsiTheme="minorHAnsi" w:cstheme="minorHAnsi"/>
        </w:rPr>
        <w:t xml:space="preserve">in hun geheel </w:t>
      </w:r>
      <w:r w:rsidR="00D05034">
        <w:rPr>
          <w:rFonts w:asciiTheme="minorHAnsi" w:hAnsiTheme="minorHAnsi" w:cstheme="minorHAnsi"/>
        </w:rPr>
        <w:t xml:space="preserve">en </w:t>
      </w:r>
      <w:r w:rsidR="00D05034" w:rsidRPr="007D63EF">
        <w:rPr>
          <w:rFonts w:asciiTheme="minorHAnsi" w:hAnsiTheme="minorHAnsi" w:cstheme="minorHAnsi"/>
        </w:rPr>
        <w:t xml:space="preserve">in </w:t>
      </w:r>
      <w:r w:rsidR="00D05034">
        <w:rPr>
          <w:rFonts w:asciiTheme="minorHAnsi" w:hAnsiTheme="minorHAnsi" w:cstheme="minorHAnsi"/>
        </w:rPr>
        <w:t xml:space="preserve">oplopende </w:t>
      </w:r>
      <w:r w:rsidR="00D05034" w:rsidRPr="007D63EF">
        <w:rPr>
          <w:rFonts w:asciiTheme="minorHAnsi" w:hAnsiTheme="minorHAnsi" w:cstheme="minorHAnsi"/>
        </w:rPr>
        <w:t>nummervolgorde zijn opgenomen.</w:t>
      </w:r>
    </w:p>
    <w:p w14:paraId="23DAB0AE" w14:textId="77777777" w:rsidR="00946AB1" w:rsidRPr="00C03915"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23DAB0AF" w14:textId="77777777" w:rsidR="00946AB1" w:rsidRPr="0070636D" w:rsidRDefault="004F6109" w:rsidP="0070636D">
      <w:pPr>
        <w:numPr>
          <w:ilvl w:val="0"/>
          <w:numId w:val="22"/>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w:t>
      </w:r>
      <w:r w:rsidR="00946AB1" w:rsidRPr="00810C52">
        <w:rPr>
          <w:rFonts w:asciiTheme="minorHAnsi" w:hAnsiTheme="minorHAnsi" w:cstheme="minorHAnsi"/>
          <w:iCs/>
        </w:rPr>
        <w:t xml:space="preserve">lijnstukken van een T </w:t>
      </w:r>
      <w:r w:rsidRPr="00810C52">
        <w:rPr>
          <w:rFonts w:asciiTheme="minorHAnsi" w:hAnsiTheme="minorHAnsi" w:cstheme="minorHAnsi"/>
          <w:iCs/>
        </w:rPr>
        <w:t xml:space="preserve">mogen meer dan eens in de route opgenomen worden. </w:t>
      </w:r>
      <w:r w:rsidR="00946AB1" w:rsidRPr="00810C52">
        <w:rPr>
          <w:rFonts w:asciiTheme="minorHAnsi" w:hAnsiTheme="minorHAnsi" w:cstheme="minorHAnsi"/>
          <w:iCs/>
        </w:rPr>
        <w:t xml:space="preserve">Het is </w:t>
      </w:r>
      <w:r w:rsidRPr="00810C52">
        <w:rPr>
          <w:rFonts w:asciiTheme="minorHAnsi" w:hAnsiTheme="minorHAnsi" w:cstheme="minorHAnsi"/>
          <w:iCs/>
        </w:rPr>
        <w:t xml:space="preserve">echter </w:t>
      </w:r>
      <w:r w:rsidR="00946AB1" w:rsidRPr="007D63EF">
        <w:rPr>
          <w:rFonts w:asciiTheme="minorHAnsi" w:hAnsiTheme="minorHAnsi" w:cstheme="minorHAnsi"/>
          <w:iCs/>
        </w:rPr>
        <w:t>NIET toegestaan d</w:t>
      </w:r>
      <w:r w:rsidR="00946AB1" w:rsidRPr="007D63EF">
        <w:rPr>
          <w:rFonts w:asciiTheme="minorHAnsi" w:hAnsiTheme="minorHAnsi" w:cstheme="minorHAnsi"/>
        </w:rPr>
        <w:t>e bovenbalk van een T</w:t>
      </w:r>
      <w:r w:rsidR="00946AB1">
        <w:rPr>
          <w:rFonts w:asciiTheme="minorHAnsi" w:hAnsiTheme="minorHAnsi" w:cstheme="minorHAnsi"/>
        </w:rPr>
        <w:t xml:space="preserve"> </w:t>
      </w:r>
      <w:r w:rsidR="00946AB1" w:rsidRPr="007D63EF">
        <w:rPr>
          <w:rFonts w:asciiTheme="minorHAnsi" w:hAnsiTheme="minorHAnsi" w:cstheme="minorHAnsi"/>
        </w:rPr>
        <w:t>in één keer in de route op te nemen.</w:t>
      </w:r>
    </w:p>
    <w:p w14:paraId="23DAB0B0" w14:textId="77777777" w:rsidR="00197B4D" w:rsidRDefault="00343BBE" w:rsidP="0083565F">
      <w:pPr>
        <w:numPr>
          <w:ilvl w:val="0"/>
          <w:numId w:val="22"/>
        </w:numPr>
        <w:tabs>
          <w:tab w:val="clear" w:pos="720"/>
          <w:tab w:val="num" w:pos="426"/>
        </w:tabs>
        <w:overflowPunct/>
        <w:spacing w:after="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sidR="00D93271">
        <w:rPr>
          <w:rFonts w:asciiTheme="minorHAnsi" w:hAnsiTheme="minorHAnsi" w:cstheme="minorHAnsi"/>
        </w:rPr>
        <w:t xml:space="preserve">steeds eerst </w:t>
      </w:r>
      <w:r w:rsidRPr="00D93271">
        <w:rPr>
          <w:rFonts w:asciiTheme="minorHAnsi" w:hAnsiTheme="minorHAnsi" w:cstheme="minorHAnsi"/>
        </w:rPr>
        <w:t>de kortste route naar de eerst</w:t>
      </w:r>
      <w:r w:rsidR="00D93271">
        <w:rPr>
          <w:rFonts w:asciiTheme="minorHAnsi" w:hAnsiTheme="minorHAnsi" w:cstheme="minorHAnsi"/>
        </w:rPr>
        <w:t>volgende T</w:t>
      </w:r>
      <w:r w:rsidRPr="00D93271">
        <w:rPr>
          <w:rFonts w:asciiTheme="minorHAnsi" w:hAnsiTheme="minorHAnsi" w:cstheme="minorHAnsi"/>
        </w:rPr>
        <w:t xml:space="preserve"> </w:t>
      </w:r>
      <w:r w:rsidR="00D93271">
        <w:rPr>
          <w:rFonts w:asciiTheme="minorHAnsi" w:hAnsiTheme="minorHAnsi" w:cstheme="minorHAnsi"/>
        </w:rPr>
        <w:t>te construeren en</w:t>
      </w:r>
      <w:r w:rsidR="00D93271" w:rsidRPr="00D93271">
        <w:rPr>
          <w:rFonts w:asciiTheme="minorHAnsi" w:hAnsiTheme="minorHAnsi" w:cstheme="minorHAnsi"/>
        </w:rPr>
        <w:t xml:space="preserve"> daarna </w:t>
      </w:r>
      <w:r w:rsidRPr="00D93271">
        <w:rPr>
          <w:rFonts w:asciiTheme="minorHAnsi" w:hAnsiTheme="minorHAnsi" w:cstheme="minorHAnsi"/>
        </w:rPr>
        <w:t xml:space="preserve">de kortst mogelijke route </w:t>
      </w:r>
      <w:r w:rsidR="00946AB1" w:rsidRPr="00D93271">
        <w:rPr>
          <w:rFonts w:asciiTheme="minorHAnsi" w:hAnsiTheme="minorHAnsi" w:cstheme="minorHAnsi"/>
        </w:rPr>
        <w:t>om alle lijnstukken van d</w:t>
      </w:r>
      <w:r w:rsidR="00197B4D">
        <w:rPr>
          <w:rFonts w:asciiTheme="minorHAnsi" w:hAnsiTheme="minorHAnsi" w:cstheme="minorHAnsi"/>
        </w:rPr>
        <w:t>i</w:t>
      </w:r>
      <w:r w:rsidR="00946AB1" w:rsidRPr="00D93271">
        <w:rPr>
          <w:rFonts w:asciiTheme="minorHAnsi" w:hAnsiTheme="minorHAnsi" w:cstheme="minorHAnsi"/>
        </w:rPr>
        <w:t xml:space="preserve">e T </w:t>
      </w:r>
      <w:r w:rsidR="00D93271">
        <w:rPr>
          <w:rFonts w:asciiTheme="minorHAnsi" w:hAnsiTheme="minorHAnsi" w:cstheme="minorHAnsi"/>
        </w:rPr>
        <w:t>in de route op te nemen</w:t>
      </w:r>
      <w:r w:rsidR="00197B4D">
        <w:rPr>
          <w:rFonts w:asciiTheme="minorHAnsi" w:hAnsiTheme="minorHAnsi" w:cstheme="minorHAnsi"/>
        </w:rPr>
        <w:t>; de routeconstructie van de voorgenomen route eindigt met de kortste route van de laatste T naar het eind van het routegedeelte waarvoor dit systeem geldt.</w:t>
      </w:r>
    </w:p>
    <w:p w14:paraId="23DAB0B1" w14:textId="77777777" w:rsidR="00946AB1" w:rsidRPr="00343BBE" w:rsidRDefault="00946AB1" w:rsidP="00343BBE">
      <w:pPr>
        <w:overflowPunct/>
        <w:spacing w:after="0"/>
        <w:ind w:left="425"/>
        <w:rPr>
          <w:rFonts w:asciiTheme="minorHAnsi" w:hAnsiTheme="minorHAnsi" w:cstheme="minorHAnsi"/>
          <w:spacing w:val="16"/>
          <w:sz w:val="22"/>
          <w:szCs w:val="22"/>
        </w:rPr>
      </w:pPr>
      <w:bookmarkStart w:id="124" w:name="_Toc509375172"/>
    </w:p>
    <w:p w14:paraId="23DAB0B2"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bookmarkStart w:id="125" w:name="_Toc509375173"/>
      <w:bookmarkEnd w:id="124"/>
      <w:r>
        <w:rPr>
          <w:rFonts w:asciiTheme="minorHAnsi" w:hAnsiTheme="minorHAnsi" w:cstheme="minorHAnsi"/>
          <w:sz w:val="24"/>
          <w:szCs w:val="24"/>
        </w:rPr>
        <w:t>Routebeschrijving op kaart</w:t>
      </w:r>
    </w:p>
    <w:p w14:paraId="23DAB0B3" w14:textId="77777777" w:rsidR="00D05034" w:rsidRPr="00F11648"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23DAB0B4" w14:textId="77777777" w:rsidR="00D05034" w:rsidRPr="004F6109"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23DAB0B5"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23DAB0B6"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23DAB0B7"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23DAB0B8"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23DAB0B9" w14:textId="77777777" w:rsidR="00D05034" w:rsidRDefault="00D05034" w:rsidP="00394876">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23DAB0BA" w14:textId="77777777" w:rsidR="00D05034" w:rsidRPr="004B5849" w:rsidRDefault="00D05034" w:rsidP="00394876">
      <w:pPr>
        <w:pStyle w:val="Lijstalinea"/>
        <w:numPr>
          <w:ilvl w:val="0"/>
          <w:numId w:val="51"/>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23DAB0BB" w14:textId="77777777" w:rsidR="00D05034"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23DAB0BC" w14:textId="77777777" w:rsidR="00D05034" w:rsidRPr="00754857" w:rsidRDefault="00D05034" w:rsidP="00394876">
      <w:pPr>
        <w:pStyle w:val="Lijstalinea"/>
        <w:numPr>
          <w:ilvl w:val="0"/>
          <w:numId w:val="51"/>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 xml:space="preserve">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w:t>
      </w:r>
      <w:proofErr w:type="spellStart"/>
      <w:r>
        <w:rPr>
          <w:rFonts w:asciiTheme="minorHAnsi" w:hAnsiTheme="minorHAnsi" w:cstheme="minorHAnsi"/>
          <w:szCs w:val="20"/>
        </w:rPr>
        <w:t>tekstvak</w:t>
      </w:r>
      <w:proofErr w:type="spellEnd"/>
      <w:r>
        <w:rPr>
          <w:rFonts w:asciiTheme="minorHAnsi" w:hAnsiTheme="minorHAnsi" w:cstheme="minorHAnsi"/>
          <w:szCs w:val="20"/>
        </w:rPr>
        <w:t xml:space="preserve"> van de organisator schuilgaan, dan mag het wél op de kaart staande deel (kerk) als op zichzelf staand oriënteringspunt gebruikt worden.</w:t>
      </w:r>
    </w:p>
    <w:p w14:paraId="23DAB0BD" w14:textId="77777777" w:rsidR="00D05034" w:rsidRDefault="00D05034" w:rsidP="00394876">
      <w:pPr>
        <w:numPr>
          <w:ilvl w:val="0"/>
          <w:numId w:val="50"/>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23DAB0BE" w14:textId="77777777" w:rsidR="00946AB1" w:rsidRPr="00D05034" w:rsidRDefault="00D05034" w:rsidP="00394876">
      <w:pPr>
        <w:numPr>
          <w:ilvl w:val="0"/>
          <w:numId w:val="50"/>
        </w:numPr>
        <w:overflowPunct/>
        <w:spacing w:after="240"/>
        <w:ind w:left="425" w:hanging="425"/>
        <w:rPr>
          <w:rFonts w:asciiTheme="minorHAnsi" w:hAnsiTheme="minorHAnsi" w:cstheme="minorHAnsi"/>
          <w:szCs w:val="20"/>
        </w:rPr>
      </w:pPr>
      <w:r w:rsidRPr="00D05034">
        <w:rPr>
          <w:rFonts w:asciiTheme="minorHAnsi" w:hAnsiTheme="minorHAnsi" w:cstheme="minorHAnsi"/>
          <w:szCs w:val="20"/>
        </w:rPr>
        <w:t>Als bij een opdracht meerdere oriënteringspunten voor gebruik in aanmerking komen, dan dient voor het oriënteringspunt gekozen te worden waar naartoe de kortste route over kaartwegen het kortst is.</w:t>
      </w:r>
    </w:p>
    <w:p w14:paraId="23DAB0BF" w14:textId="77777777" w:rsidR="00946AB1" w:rsidRPr="009F4951" w:rsidRDefault="00946AB1" w:rsidP="00D525C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bookmarkEnd w:id="125"/>
    <w:p w14:paraId="23DAB0C0"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23DAB0C1"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23DAB0C2"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De bol-pijlopdrachten dienen in nummervolgorde uitgevoerd te w</w:t>
      </w:r>
      <w:r w:rsidRPr="007D63EF">
        <w:rPr>
          <w:rFonts w:asciiTheme="minorHAnsi" w:hAnsiTheme="minorHAnsi" w:cstheme="minorHAnsi"/>
        </w:rPr>
        <w:t>orden.</w:t>
      </w:r>
    </w:p>
    <w:p w14:paraId="23DAB0C3"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23DAB0C4"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23DAB0C5"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23DAB0C6"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23DAB0C7"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23DAB0C8" w14:textId="77777777" w:rsidR="00946AB1" w:rsidRPr="00C03915"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23DAB0C9" w14:textId="77777777" w:rsidR="00946AB1" w:rsidRDefault="00946AB1" w:rsidP="0083565F">
      <w:pPr>
        <w:numPr>
          <w:ilvl w:val="0"/>
          <w:numId w:val="16"/>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23DAB0CA"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23DAB0CB"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23DAB0CC"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23DAB0CD"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23DAB0CE"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w:t>
      </w:r>
      <w:proofErr w:type="spellStart"/>
      <w:r w:rsidRPr="007D63EF">
        <w:rPr>
          <w:rFonts w:asciiTheme="minorHAnsi" w:hAnsiTheme="minorHAnsi" w:cstheme="minorHAnsi"/>
        </w:rPr>
        <w:t>rechtdoorgaande</w:t>
      </w:r>
      <w:proofErr w:type="spellEnd"/>
      <w:r w:rsidRPr="007D63EF">
        <w:rPr>
          <w:rFonts w:asciiTheme="minorHAnsi" w:hAnsiTheme="minorHAnsi" w:cstheme="minorHAnsi"/>
        </w:rPr>
        <w:t xml:space="preserve"> weg zijn ter hoogte van een linkerzijweg; in dat geval dient men linksaf te slaan. Tenslotte kan het ook een eindewegsituatie of driesprong zijn, waar men de rechterweg dient te laten liggen en linksaf slaat.</w:t>
      </w:r>
    </w:p>
    <w:p w14:paraId="23DAB0CF"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23DAB0D0"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23DAB0D1"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23DAB0D2" w14:textId="77777777" w:rsidR="00946AB1" w:rsidRDefault="00946AB1" w:rsidP="0083565F">
      <w:pPr>
        <w:numPr>
          <w:ilvl w:val="0"/>
          <w:numId w:val="17"/>
        </w:numPr>
        <w:tabs>
          <w:tab w:val="clear" w:pos="720"/>
          <w:tab w:val="num" w:pos="426"/>
        </w:tabs>
        <w:ind w:left="426" w:hanging="426"/>
        <w:rPr>
          <w:rStyle w:val="Sterkaccent"/>
          <w:rFonts w:asciiTheme="minorHAnsi" w:hAnsiTheme="minorHAnsi" w:cstheme="minorHAnsi"/>
          <w:b w:val="0"/>
          <w:bCs w:val="0"/>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4BEEE145" w14:textId="261BB210" w:rsidR="002668C5" w:rsidRDefault="00467A74" w:rsidP="002668C5">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Pijlen en punten gecombineerd</w:t>
      </w:r>
    </w:p>
    <w:p w14:paraId="02B44F72" w14:textId="77777777" w:rsidR="00EC6A17" w:rsidRPr="00052272" w:rsidRDefault="00EC6A17" w:rsidP="00052272">
      <w:pPr>
        <w:numPr>
          <w:ilvl w:val="0"/>
          <w:numId w:val="58"/>
        </w:numPr>
        <w:rPr>
          <w:rStyle w:val="Sterkaccent"/>
          <w:rFonts w:asciiTheme="minorHAnsi" w:hAnsiTheme="minorHAnsi" w:cstheme="minorHAnsi"/>
          <w:b w:val="0"/>
          <w:bCs w:val="0"/>
        </w:rPr>
      </w:pPr>
      <w:r w:rsidRPr="00052272">
        <w:rPr>
          <w:rStyle w:val="Sterkaccent"/>
          <w:rFonts w:asciiTheme="minorHAnsi" w:hAnsiTheme="minorHAnsi" w:cstheme="minorHAnsi"/>
          <w:b w:val="0"/>
          <w:bCs w:val="0"/>
        </w:rPr>
        <w:t>Van het begin tot het eind van het routegedeelte waarvoor dit systeem geldt, dient over kaartwegen een aaneengesloten route te worden geconstrueerd, waarin alle op het kaartfragment voorkomende punten en pijlen in nummervolgorde zijn opgenomen.</w:t>
      </w:r>
    </w:p>
    <w:p w14:paraId="5A58793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lastRenderedPageBreak/>
        <w:t>De punten en pijlen zijn aangeduid met rode, witte of groene “stickers”.</w:t>
      </w:r>
    </w:p>
    <w:p w14:paraId="0F2E3029"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rode sticker dient de kortste route geconstrueerd te worden.</w:t>
      </w:r>
    </w:p>
    <w:p w14:paraId="79FA59D3"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punt of pijl met een witte sticker dient de één na kortste route geconstrueerd te worden.</w:t>
      </w:r>
    </w:p>
    <w:p w14:paraId="1454F80E" w14:textId="328AC3BA"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Naar een punt </w:t>
      </w:r>
      <w:r w:rsidR="00DB0A39">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met een groene sticker dient een vrije route geconstrueerd te worden.</w:t>
      </w:r>
    </w:p>
    <w:p w14:paraId="1ABCE311"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Naar een TC of TW dient de kortste route geconstrueerd te worden</w:t>
      </w:r>
    </w:p>
    <w:p w14:paraId="5B5FBC92" w14:textId="77777777"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Punten en (delen van) pijlen mogen meer dan eens in de route opgenomen worden.</w:t>
      </w:r>
    </w:p>
    <w:p w14:paraId="02D20C21" w14:textId="5DDE0D45" w:rsidR="00EC6A17" w:rsidRPr="00052272"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 xml:space="preserve">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de route vrij en mag gebruik gemaakt worden van niet op de kaart voorkomende wegen. Keren op of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is toegestaan. Op weg naar een punt </w:t>
      </w:r>
      <w:r w:rsidR="00E37AA7">
        <w:rPr>
          <w:rStyle w:val="Sterkaccent"/>
          <w:rFonts w:asciiTheme="minorHAnsi" w:hAnsiTheme="minorHAnsi" w:cstheme="minorHAnsi"/>
          <w:b w:val="0"/>
          <w:bCs w:val="0"/>
        </w:rPr>
        <w:t xml:space="preserve">of pijl </w:t>
      </w:r>
      <w:r w:rsidRPr="00052272">
        <w:rPr>
          <w:rStyle w:val="Sterkaccent"/>
          <w:rFonts w:asciiTheme="minorHAnsi" w:hAnsiTheme="minorHAnsi" w:cstheme="minorHAnsi"/>
          <w:b w:val="0"/>
          <w:bCs w:val="0"/>
        </w:rPr>
        <w:t xml:space="preserve">met een groene sticker dienen geen </w:t>
      </w:r>
      <w:r w:rsidRPr="00E22C25">
        <w:rPr>
          <w:rStyle w:val="Sterkaccent"/>
          <w:rFonts w:asciiTheme="minorHAnsi" w:hAnsiTheme="minorHAnsi" w:cstheme="minorHAnsi"/>
          <w:b w:val="0"/>
          <w:bCs w:val="0"/>
        </w:rPr>
        <w:t xml:space="preserve">routecontroles genoteerd te worden. </w:t>
      </w:r>
      <w:r w:rsidR="00304E06" w:rsidRPr="00E22C25">
        <w:rPr>
          <w:rStyle w:val="Sterkaccent"/>
          <w:rFonts w:asciiTheme="minorHAnsi" w:hAnsiTheme="minorHAnsi" w:cstheme="minorHAnsi"/>
          <w:b w:val="0"/>
          <w:bCs w:val="0"/>
        </w:rPr>
        <w:t xml:space="preserve">Routecontroles op een groene pijl dienen te worden genoteerd. </w:t>
      </w:r>
      <w:r w:rsidRPr="00E22C25">
        <w:rPr>
          <w:rStyle w:val="Sterkaccent"/>
          <w:rFonts w:asciiTheme="minorHAnsi" w:hAnsiTheme="minorHAnsi" w:cstheme="minorHAnsi"/>
          <w:b w:val="0"/>
          <w:bCs w:val="0"/>
        </w:rPr>
        <w:t>Op een punt kan een controle staan. De controle</w:t>
      </w:r>
      <w:r w:rsidRPr="00052272">
        <w:rPr>
          <w:rStyle w:val="Sterkaccent"/>
          <w:rFonts w:asciiTheme="minorHAnsi" w:hAnsiTheme="minorHAnsi" w:cstheme="minorHAnsi"/>
          <w:b w:val="0"/>
          <w:bCs w:val="0"/>
        </w:rPr>
        <w:t xml:space="preserve"> bevindt zich dan binnen een straal van &lt;xx&gt; meter van het punt, op een met de auto bereikbare plaats. Er hoeft dus geen controle op een punt te staan! Als er één of meerdere controles op/nabij het punt staat, dan is er altijd een juiste controle aanwezig</w:t>
      </w:r>
      <w:r w:rsidR="007C08F7">
        <w:rPr>
          <w:rStyle w:val="Sterkaccent"/>
          <w:rFonts w:asciiTheme="minorHAnsi" w:hAnsiTheme="minorHAnsi" w:cstheme="minorHAnsi"/>
          <w:b w:val="0"/>
          <w:bCs w:val="0"/>
        </w:rPr>
        <w:t>, namelijk die op het punt staat</w:t>
      </w:r>
      <w:r w:rsidRPr="00052272">
        <w:rPr>
          <w:rStyle w:val="Sterkaccent"/>
          <w:rFonts w:asciiTheme="minorHAnsi" w:hAnsiTheme="minorHAnsi" w:cstheme="minorHAnsi"/>
          <w:b w:val="0"/>
          <w:bCs w:val="0"/>
        </w:rPr>
        <w:t>.</w:t>
      </w:r>
      <w:r w:rsidR="00A00F22">
        <w:rPr>
          <w:rStyle w:val="Sterkaccent"/>
          <w:rFonts w:asciiTheme="minorHAnsi" w:hAnsiTheme="minorHAnsi" w:cstheme="minorHAnsi"/>
          <w:b w:val="0"/>
          <w:bCs w:val="0"/>
        </w:rPr>
        <w:t xml:space="preserve"> </w:t>
      </w:r>
    </w:p>
    <w:p w14:paraId="07FD242F" w14:textId="0E86F8BE" w:rsidR="00D932AC" w:rsidRPr="00EC6A17" w:rsidRDefault="00EC6A17" w:rsidP="00052272">
      <w:pPr>
        <w:numPr>
          <w:ilvl w:val="0"/>
          <w:numId w:val="58"/>
        </w:numPr>
        <w:ind w:left="426" w:hanging="426"/>
        <w:rPr>
          <w:rStyle w:val="Sterkaccent"/>
          <w:rFonts w:asciiTheme="minorHAnsi" w:hAnsiTheme="minorHAnsi" w:cstheme="minorHAnsi"/>
          <w:b w:val="0"/>
          <w:bCs w:val="0"/>
        </w:rPr>
      </w:pPr>
      <w:r w:rsidRPr="00052272">
        <w:rPr>
          <w:rStyle w:val="Sterkaccent"/>
          <w:rFonts w:asciiTheme="minorHAnsi" w:hAnsiTheme="minorHAnsi" w:cstheme="minorHAnsi"/>
          <w:b w:val="0"/>
          <w:bCs w:val="0"/>
        </w:rPr>
        <w:t>Voor het bepalen van de lengte van de rit is de kortste (te rijden) route aangehouden.</w:t>
      </w:r>
    </w:p>
    <w:p w14:paraId="1561D28E" w14:textId="2EF014D6" w:rsidR="00D932AC" w:rsidRPr="002274A1" w:rsidRDefault="00625D0C" w:rsidP="00D932AC">
      <w:r>
        <w:rPr>
          <w:noProof/>
        </w:rPr>
        <w:drawing>
          <wp:inline distT="0" distB="0" distL="0" distR="0" wp14:anchorId="4B5C1BBA" wp14:editId="0198364F">
            <wp:extent cx="1792224" cy="1179576"/>
            <wp:effectExtent l="0" t="0" r="0" b="0"/>
            <wp:docPr id="1358055365" name="Afbeelding 1" descr="Afbeelding met tekst, schermopname, Lettertype,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5365" name="Afbeelding 1" descr="Afbeelding met tekst, schermopname, Lettertype, cirke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224" cy="1179576"/>
                    </a:xfrm>
                    <a:prstGeom prst="rect">
                      <a:avLst/>
                    </a:prstGeom>
                  </pic:spPr>
                </pic:pic>
              </a:graphicData>
            </a:graphic>
          </wp:inline>
        </w:drawing>
      </w:r>
    </w:p>
    <w:p w14:paraId="3BC57E47" w14:textId="3904288B" w:rsidR="00AB31C6" w:rsidRDefault="00AB31C6" w:rsidP="00AB31C6">
      <w:pPr>
        <w:rPr>
          <w:rFonts w:eastAsia="Times New Roman"/>
          <w:color w:val="222222"/>
          <w:lang w:eastAsia="nl-NL"/>
        </w:rPr>
      </w:pPr>
    </w:p>
    <w:p w14:paraId="374CA2E0"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B6E0298"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D72DAA3" w14:textId="77777777" w:rsidR="00D932AC" w:rsidRPr="00D932AC" w:rsidRDefault="00D932AC" w:rsidP="00D932AC">
      <w:pPr>
        <w:pStyle w:val="Lijstalinea"/>
        <w:keepNext/>
        <w:numPr>
          <w:ilvl w:val="0"/>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A918154"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E4BB213"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961CD66" w14:textId="77777777" w:rsidR="00D932AC" w:rsidRPr="00D932AC" w:rsidRDefault="00D932AC" w:rsidP="00D932AC">
      <w:pPr>
        <w:pStyle w:val="Lijstalinea"/>
        <w:keepNext/>
        <w:numPr>
          <w:ilvl w:val="1"/>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690BF58A"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C57CB7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E46B08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66905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1BE6579C"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39F5AEE"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380F268"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7F2FE7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FD3690D"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29D4386B"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84A4AE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0F575D40"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0420F7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44F3C05"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B8D95D6"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3C67206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465BB6D3"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12C74CF" w14:textId="77777777" w:rsidR="00D932AC" w:rsidRPr="00D932AC" w:rsidRDefault="00D932AC" w:rsidP="00D932AC">
      <w:pPr>
        <w:pStyle w:val="Lijstalinea"/>
        <w:keepNext/>
        <w:numPr>
          <w:ilvl w:val="2"/>
          <w:numId w:val="57"/>
        </w:numPr>
        <w:tabs>
          <w:tab w:val="left" w:pos="652"/>
        </w:tabs>
        <w:spacing w:before="0" w:after="0"/>
        <w:contextualSpacing w:val="0"/>
        <w:jc w:val="left"/>
        <w:outlineLvl w:val="2"/>
        <w:rPr>
          <w:rFonts w:asciiTheme="minorHAnsi" w:hAnsiTheme="minorHAnsi" w:cstheme="minorHAnsi"/>
          <w:b/>
          <w:vanish/>
          <w:spacing w:val="15"/>
          <w:sz w:val="24"/>
          <w:szCs w:val="24"/>
        </w:rPr>
      </w:pPr>
    </w:p>
    <w:p w14:paraId="5A9E7471" w14:textId="4781948B" w:rsidR="00FC192B" w:rsidRDefault="00FC192B" w:rsidP="00DC3809">
      <w:pPr>
        <w:pStyle w:val="Kop31"/>
        <w:numPr>
          <w:ilvl w:val="2"/>
          <w:numId w:val="57"/>
        </w:numPr>
        <w:spacing w:after="0"/>
        <w:rPr>
          <w:rFonts w:asciiTheme="minorHAnsi" w:hAnsiTheme="minorHAnsi" w:cstheme="minorHAnsi"/>
          <w:sz w:val="24"/>
          <w:szCs w:val="24"/>
        </w:rPr>
      </w:pPr>
      <w:r>
        <w:rPr>
          <w:rFonts w:asciiTheme="minorHAnsi" w:hAnsiTheme="minorHAnsi" w:cstheme="minorHAnsi"/>
          <w:sz w:val="24"/>
          <w:szCs w:val="24"/>
        </w:rPr>
        <w:t>Combinatie van systemen</w:t>
      </w:r>
    </w:p>
    <w:p w14:paraId="2CD60881" w14:textId="78B177EF" w:rsidR="00FC192B" w:rsidRPr="008C73B5" w:rsidRDefault="00FC192B" w:rsidP="00DC3809">
      <w:pPr>
        <w:rPr>
          <w:rFonts w:asciiTheme="minorHAnsi" w:hAnsiTheme="minorHAnsi" w:cstheme="minorHAnsi"/>
        </w:rPr>
      </w:pPr>
      <w:r w:rsidRPr="008C73B5">
        <w:rPr>
          <w:rFonts w:asciiTheme="minorHAnsi" w:eastAsia="Times New Roman" w:hAnsiTheme="minorHAnsi" w:cstheme="minorHAnsi"/>
          <w:color w:val="222222"/>
          <w:lang w:eastAsia="nl-NL"/>
        </w:rPr>
        <w:t xml:space="preserve">Systemen kunnen in combinatie met elkaar worden gebruikt. De bepalingen die gelden voor de individuele systemen blijven daarbij onverminderd van toepassing. </w:t>
      </w:r>
      <w:r w:rsidRPr="008C73B5">
        <w:rPr>
          <w:rFonts w:asciiTheme="minorHAnsi" w:eastAsia="Times New Roman" w:hAnsiTheme="minorHAnsi" w:cstheme="minorHAnsi"/>
          <w:color w:val="222222"/>
          <w:highlight w:val="cyan"/>
          <w:lang w:eastAsia="nl-NL"/>
        </w:rPr>
        <w:t>&lt; leeg&gt; of &lt;Bij elke combinatie van systemen dient op weg naar het eind van het routegedeelte waarvoor dit systeem geldt, de kortste route te worden geconstrueerd.&gt;</w:t>
      </w:r>
      <w:r w:rsidRPr="008C73B5">
        <w:rPr>
          <w:rFonts w:asciiTheme="minorHAnsi" w:eastAsia="Times New Roman" w:hAnsiTheme="minorHAnsi" w:cstheme="minorHAnsi"/>
          <w:color w:val="222222"/>
          <w:lang w:eastAsia="nl-NL"/>
        </w:rPr>
        <w:t xml:space="preserve"> </w:t>
      </w:r>
    </w:p>
    <w:p w14:paraId="3F8DB936" w14:textId="2BD769CF" w:rsidR="00A210DE" w:rsidRPr="003114BA" w:rsidRDefault="00D133AA" w:rsidP="00DC3809">
      <w:pPr>
        <w:pStyle w:val="Kop31"/>
        <w:numPr>
          <w:ilvl w:val="1"/>
          <w:numId w:val="57"/>
        </w:numPr>
        <w:tabs>
          <w:tab w:val="clear" w:pos="652"/>
          <w:tab w:val="left" w:pos="284"/>
        </w:tabs>
        <w:rPr>
          <w:rFonts w:asciiTheme="minorHAnsi" w:hAnsiTheme="minorHAnsi" w:cstheme="minorHAnsi"/>
          <w:sz w:val="24"/>
          <w:szCs w:val="24"/>
        </w:rPr>
      </w:pPr>
      <w:r w:rsidRPr="0054493A">
        <w:rPr>
          <w:rFonts w:asciiTheme="minorHAnsi" w:hAnsiTheme="minorHAnsi" w:cstheme="minorHAnsi"/>
          <w:sz w:val="24"/>
          <w:szCs w:val="24"/>
        </w:rPr>
        <w:t xml:space="preserve">De constructie van een omweg </w:t>
      </w:r>
      <w:r>
        <w:rPr>
          <w:rFonts w:asciiTheme="minorHAnsi" w:hAnsiTheme="minorHAnsi" w:cstheme="minorHAnsi"/>
          <w:sz w:val="24"/>
          <w:szCs w:val="24"/>
        </w:rPr>
        <w:t xml:space="preserve">(alleen </w:t>
      </w:r>
      <w:r w:rsidRPr="002E5197">
        <w:rPr>
          <w:rFonts w:asciiTheme="minorHAnsi" w:hAnsiTheme="minorHAnsi" w:cstheme="minorHAnsi"/>
          <w:sz w:val="24"/>
          <w:szCs w:val="24"/>
          <w:highlight w:val="cyan"/>
        </w:rPr>
        <w:t>&lt;hoogste&gt;</w:t>
      </w:r>
      <w:r>
        <w:rPr>
          <w:rFonts w:asciiTheme="minorHAnsi" w:hAnsiTheme="minorHAnsi" w:cstheme="minorHAnsi"/>
          <w:sz w:val="24"/>
          <w:szCs w:val="24"/>
        </w:rPr>
        <w:t xml:space="preserve">- en </w:t>
      </w:r>
      <w:r w:rsidRPr="002E5197">
        <w:rPr>
          <w:rFonts w:asciiTheme="minorHAnsi" w:hAnsiTheme="minorHAnsi" w:cstheme="minorHAnsi"/>
          <w:sz w:val="24"/>
          <w:szCs w:val="24"/>
          <w:highlight w:val="cyan"/>
        </w:rPr>
        <w:t>&lt;middelste&gt;</w:t>
      </w:r>
      <w:r>
        <w:rPr>
          <w:rFonts w:asciiTheme="minorHAnsi" w:hAnsiTheme="minorHAnsi" w:cstheme="minorHAnsi"/>
          <w:sz w:val="24"/>
          <w:szCs w:val="24"/>
        </w:rPr>
        <w:t>klasse)</w:t>
      </w:r>
    </w:p>
    <w:p w14:paraId="3B071380" w14:textId="77777777" w:rsidR="00A210DE"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een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1983E8E6"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748A7965" w14:textId="77777777" w:rsidR="00A210DE" w:rsidRPr="00822A88" w:rsidRDefault="00A210DE" w:rsidP="00A210DE">
      <w:pPr>
        <w:numPr>
          <w:ilvl w:val="1"/>
          <w:numId w:val="39"/>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m.b.t. het gebruik van wegen als bij de routeconstructie;</w:t>
      </w:r>
    </w:p>
    <w:p w14:paraId="25CEEEF0" w14:textId="77777777" w:rsidR="00A210DE" w:rsidRDefault="00A210DE" w:rsidP="00A210DE">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0EB13BF1" w14:textId="77777777" w:rsidR="00A210DE" w:rsidRDefault="00A210DE" w:rsidP="00A210DE">
      <w:pPr>
        <w:spacing w:after="0"/>
        <w:ind w:left="1080"/>
        <w:jc w:val="left"/>
        <w:rPr>
          <w:rFonts w:asciiTheme="minorHAnsi" w:hAnsiTheme="minorHAnsi" w:cstheme="minorHAnsi"/>
        </w:rPr>
      </w:pPr>
    </w:p>
    <w:p w14:paraId="40553C5B" w14:textId="77777777" w:rsidR="00A210DE" w:rsidRPr="00AD262B" w:rsidRDefault="00A210DE" w:rsidP="00A210DE">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Pr>
          <w:rFonts w:asciiTheme="minorHAnsi" w:hAnsiTheme="minorHAnsi" w:cstheme="minorHAnsi"/>
        </w:rPr>
        <w:t xml:space="preserve">we) omweg (zie de figuren </w:t>
      </w:r>
      <w:r w:rsidRPr="00EE13F8">
        <w:rPr>
          <w:rFonts w:asciiTheme="minorHAnsi" w:hAnsiTheme="minorHAnsi" w:cstheme="minorHAnsi"/>
          <w:b/>
        </w:rPr>
        <w:t>2</w:t>
      </w:r>
      <w:r>
        <w:rPr>
          <w:rFonts w:asciiTheme="minorHAnsi" w:hAnsiTheme="minorHAnsi" w:cstheme="minorHAnsi"/>
        </w:rPr>
        <w:t>-</w:t>
      </w:r>
      <w:r w:rsidRPr="00EE13F8">
        <w:rPr>
          <w:rFonts w:asciiTheme="minorHAnsi" w:hAnsiTheme="minorHAnsi" w:cstheme="minorHAnsi"/>
          <w:b/>
        </w:rPr>
        <w:t>4</w:t>
      </w:r>
      <w:r>
        <w:rPr>
          <w:rFonts w:asciiTheme="minorHAnsi" w:hAnsiTheme="minorHAnsi" w:cstheme="minorHAnsi"/>
        </w:rPr>
        <w:t xml:space="preserve"> hieronder).</w:t>
      </w:r>
    </w:p>
    <w:p w14:paraId="20F9448E" w14:textId="77777777" w:rsidR="00A210DE" w:rsidRDefault="00A210DE" w:rsidP="00A210DE">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lastRenderedPageBreak/>
        <w:drawing>
          <wp:anchor distT="0" distB="0" distL="114300" distR="114300" simplePos="0" relativeHeight="251711488" behindDoc="1" locked="0" layoutInCell="1" allowOverlap="1" wp14:anchorId="24BAEFA1" wp14:editId="3287A71D">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1706043512"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3" cstate="print"/>
                    <a:stretch>
                      <a:fillRect/>
                    </a:stretch>
                  </pic:blipFill>
                  <pic:spPr>
                    <a:xfrm>
                      <a:off x="0" y="0"/>
                      <a:ext cx="4739640" cy="2209800"/>
                    </a:xfrm>
                    <a:prstGeom prst="rect">
                      <a:avLst/>
                    </a:prstGeom>
                  </pic:spPr>
                </pic:pic>
              </a:graphicData>
            </a:graphic>
          </wp:anchor>
        </w:drawing>
      </w:r>
    </w:p>
    <w:p w14:paraId="15C7B8BB" w14:textId="77777777" w:rsidR="00A210DE" w:rsidRDefault="00A210DE" w:rsidP="00A210DE">
      <w:pPr>
        <w:tabs>
          <w:tab w:val="left" w:pos="426"/>
        </w:tabs>
        <w:spacing w:after="120"/>
        <w:ind w:hanging="426"/>
        <w:rPr>
          <w:rFonts w:asciiTheme="minorHAnsi" w:hAnsiTheme="minorHAnsi" w:cstheme="minorHAnsi"/>
        </w:rPr>
      </w:pPr>
    </w:p>
    <w:p w14:paraId="2A0699CE" w14:textId="77777777" w:rsidR="00A210DE" w:rsidRDefault="00A210DE" w:rsidP="00A210DE">
      <w:pPr>
        <w:tabs>
          <w:tab w:val="left" w:pos="426"/>
        </w:tabs>
        <w:spacing w:after="120"/>
        <w:ind w:hanging="426"/>
        <w:rPr>
          <w:rFonts w:asciiTheme="minorHAnsi" w:hAnsiTheme="minorHAnsi" w:cstheme="minorHAnsi"/>
        </w:rPr>
      </w:pPr>
    </w:p>
    <w:p w14:paraId="5A472C55" w14:textId="77777777" w:rsidR="00A210DE" w:rsidRDefault="00A210DE" w:rsidP="00A210DE">
      <w:pPr>
        <w:tabs>
          <w:tab w:val="left" w:pos="426"/>
        </w:tabs>
        <w:spacing w:after="120"/>
        <w:ind w:hanging="426"/>
        <w:rPr>
          <w:rFonts w:asciiTheme="minorHAnsi" w:hAnsiTheme="minorHAnsi" w:cstheme="minorHAnsi"/>
        </w:rPr>
      </w:pPr>
    </w:p>
    <w:p w14:paraId="777C9111" w14:textId="77777777" w:rsidR="00A210DE" w:rsidRDefault="00A210DE" w:rsidP="00A210DE">
      <w:pPr>
        <w:tabs>
          <w:tab w:val="left" w:pos="426"/>
        </w:tabs>
        <w:spacing w:after="120"/>
        <w:ind w:hanging="426"/>
        <w:rPr>
          <w:rFonts w:asciiTheme="minorHAnsi" w:hAnsiTheme="minorHAnsi" w:cstheme="minorHAnsi"/>
        </w:rPr>
      </w:pPr>
    </w:p>
    <w:p w14:paraId="00D6315D" w14:textId="77777777" w:rsidR="00A210DE" w:rsidRDefault="00A210DE" w:rsidP="00A210DE">
      <w:pPr>
        <w:tabs>
          <w:tab w:val="left" w:pos="426"/>
        </w:tabs>
        <w:spacing w:after="120"/>
        <w:ind w:hanging="426"/>
        <w:rPr>
          <w:rFonts w:asciiTheme="minorHAnsi" w:hAnsiTheme="minorHAnsi" w:cstheme="minorHAnsi"/>
        </w:rPr>
      </w:pPr>
    </w:p>
    <w:p w14:paraId="34307DC0" w14:textId="77777777" w:rsidR="00A210DE" w:rsidRDefault="00A210DE" w:rsidP="00A210DE">
      <w:pPr>
        <w:tabs>
          <w:tab w:val="left" w:pos="426"/>
        </w:tabs>
        <w:spacing w:after="120"/>
        <w:ind w:hanging="426"/>
        <w:rPr>
          <w:rFonts w:asciiTheme="minorHAnsi" w:hAnsiTheme="minorHAnsi" w:cstheme="minorHAnsi"/>
        </w:rPr>
      </w:pPr>
    </w:p>
    <w:p w14:paraId="4354F4BC" w14:textId="77777777" w:rsidR="00A210DE" w:rsidRDefault="00A210DE" w:rsidP="00A210DE">
      <w:pPr>
        <w:tabs>
          <w:tab w:val="left" w:pos="426"/>
        </w:tabs>
        <w:spacing w:after="120"/>
        <w:ind w:hanging="426"/>
        <w:rPr>
          <w:rFonts w:asciiTheme="minorHAnsi" w:hAnsiTheme="minorHAnsi" w:cstheme="minorHAnsi"/>
        </w:rPr>
      </w:pPr>
    </w:p>
    <w:p w14:paraId="2D3DA84D" w14:textId="77777777" w:rsidR="00A210DE" w:rsidRDefault="00A210DE" w:rsidP="00A210DE">
      <w:pPr>
        <w:tabs>
          <w:tab w:val="left" w:pos="426"/>
        </w:tabs>
        <w:spacing w:after="120"/>
        <w:ind w:hanging="426"/>
        <w:rPr>
          <w:rFonts w:asciiTheme="minorHAnsi" w:hAnsiTheme="minorHAnsi" w:cstheme="minorHAnsi"/>
        </w:rPr>
      </w:pPr>
    </w:p>
    <w:p w14:paraId="316E6598" w14:textId="77777777" w:rsidR="00A210DE" w:rsidRDefault="00A210DE" w:rsidP="00A210DE">
      <w:pPr>
        <w:tabs>
          <w:tab w:val="left" w:pos="426"/>
        </w:tabs>
        <w:spacing w:after="120"/>
        <w:ind w:hanging="426"/>
        <w:rPr>
          <w:rFonts w:asciiTheme="minorHAnsi" w:hAnsiTheme="minorHAnsi" w:cstheme="minorHAnsi"/>
        </w:rPr>
      </w:pPr>
    </w:p>
    <w:p w14:paraId="733C46F7" w14:textId="77777777" w:rsidR="00A210DE" w:rsidRPr="00854D20" w:rsidRDefault="00A210DE" w:rsidP="00A210DE">
      <w:pPr>
        <w:numPr>
          <w:ilvl w:val="0"/>
          <w:numId w:val="39"/>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14:paraId="6A7B6E42" w14:textId="1C82CD0D" w:rsidR="00A210DE" w:rsidRPr="00931841" w:rsidRDefault="00A210DE" w:rsidP="00A210DE">
      <w:pPr>
        <w:pStyle w:val="Lijstalinea"/>
        <w:numPr>
          <w:ilvl w:val="0"/>
          <w:numId w:val="39"/>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w:t>
      </w:r>
      <w:r w:rsidR="008B6835">
        <w:rPr>
          <w:rFonts w:asciiTheme="minorHAnsi" w:hAnsiTheme="minorHAnsi" w:cstheme="minorHAnsi"/>
        </w:rPr>
        <w:t xml:space="preserve">oorspronkelijke </w:t>
      </w:r>
      <w:r w:rsidR="00657352">
        <w:rPr>
          <w:rFonts w:asciiTheme="minorHAnsi" w:hAnsiTheme="minorHAnsi" w:cstheme="minorHAnsi"/>
        </w:rPr>
        <w:t xml:space="preserve">(eerste geconstrueerde) </w:t>
      </w:r>
      <w:r w:rsidRPr="007D63EF">
        <w:rPr>
          <w:rFonts w:asciiTheme="minorHAnsi" w:hAnsiTheme="minorHAnsi" w:cstheme="minorHAnsi"/>
        </w:rPr>
        <w:t>voorgenomen route heeft hervat.</w:t>
      </w:r>
    </w:p>
    <w:p w14:paraId="3DCB61A9" w14:textId="510623D4" w:rsidR="00C318EA" w:rsidRPr="00DC3809" w:rsidRDefault="00A210DE" w:rsidP="00DC3809">
      <w:pPr>
        <w:numPr>
          <w:ilvl w:val="0"/>
          <w:numId w:val="39"/>
        </w:numPr>
        <w:ind w:left="360"/>
        <w:rPr>
          <w:rFonts w:asciiTheme="minorHAnsi" w:hAnsiTheme="minorHAnsi" w:cstheme="minorHAnsi"/>
        </w:rPr>
      </w:pPr>
      <w:r w:rsidRPr="001769E4">
        <w:rPr>
          <w:rFonts w:asciiTheme="minorHAnsi" w:hAnsiTheme="minorHAnsi" w:cstheme="minorHAnsi"/>
        </w:rPr>
        <w:t xml:space="preserve">Indien een weg </w:t>
      </w:r>
      <w:r>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Pr="00C478E7">
        <w:rPr>
          <w:rFonts w:asciiTheme="minorHAnsi" w:hAnsiTheme="minorHAnsi" w:cstheme="minorHAnsi"/>
          <w:szCs w:val="20"/>
          <w:highlight w:val="cyan"/>
        </w:rPr>
        <w:t>&lt;</w:t>
      </w:r>
      <w:r w:rsidRPr="00B91225">
        <w:rPr>
          <w:rFonts w:asciiTheme="minorHAnsi" w:hAnsiTheme="minorHAnsi" w:cstheme="minorHAnsi"/>
          <w:color w:val="FF0000"/>
          <w:szCs w:val="20"/>
          <w:highlight w:val="cyan"/>
        </w:rPr>
        <w:t>niet</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b/>
          <w:color w:val="000000" w:themeColor="text1"/>
          <w:szCs w:val="20"/>
          <w:highlight w:val="cyan"/>
          <w:u w:val="single"/>
        </w:rPr>
        <w:t>OF</w:t>
      </w:r>
      <w:r>
        <w:rPr>
          <w:rFonts w:asciiTheme="minorHAnsi" w:hAnsiTheme="minorHAnsi" w:cstheme="minorHAnsi"/>
          <w:color w:val="000000" w:themeColor="text1"/>
          <w:szCs w:val="20"/>
          <w:highlight w:val="cyan"/>
        </w:rPr>
        <w:t xml:space="preserve"> </w:t>
      </w:r>
      <w:r w:rsidRPr="00B91225">
        <w:rPr>
          <w:rFonts w:asciiTheme="minorHAnsi" w:hAnsiTheme="minorHAnsi" w:cstheme="minorHAnsi"/>
          <w:color w:val="FF0000"/>
          <w:szCs w:val="20"/>
          <w:highlight w:val="cyan"/>
        </w:rPr>
        <w:t>wel</w:t>
      </w:r>
      <w:r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23DAB0D3" w14:textId="77777777" w:rsidR="00227C57" w:rsidRDefault="00227C57">
      <w:pPr>
        <w:overflowPunct/>
        <w:spacing w:after="0"/>
        <w:jc w:val="left"/>
        <w:rPr>
          <w:rFonts w:asciiTheme="minorHAnsi" w:hAnsiTheme="minorHAnsi" w:cstheme="minorHAnsi"/>
          <w:b/>
          <w:spacing w:val="16"/>
          <w:sz w:val="40"/>
          <w:szCs w:val="40"/>
        </w:rPr>
      </w:pPr>
      <w:bookmarkStart w:id="126" w:name="_Toc509375175"/>
      <w:bookmarkStart w:id="127" w:name="_Toc147973116"/>
      <w:r>
        <w:rPr>
          <w:rFonts w:asciiTheme="minorHAnsi" w:hAnsiTheme="minorHAnsi" w:cstheme="minorHAnsi"/>
          <w:sz w:val="40"/>
          <w:szCs w:val="40"/>
        </w:rPr>
        <w:br w:type="page"/>
      </w:r>
    </w:p>
    <w:p w14:paraId="23DAB0D4"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8"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6"/>
      <w:bookmarkEnd w:id="127"/>
      <w:bookmarkEnd w:id="128"/>
    </w:p>
    <w:p w14:paraId="23DAB0D5" w14:textId="77777777" w:rsidR="00946AB1" w:rsidRPr="00C92B6E" w:rsidRDefault="00946AB1" w:rsidP="00946AB1"/>
    <w:p w14:paraId="23DAB0D6" w14:textId="77777777" w:rsidR="00D05034" w:rsidRPr="000236E4" w:rsidRDefault="00D05034" w:rsidP="00D05034">
      <w:pPr>
        <w:spacing w:after="160" w:line="259" w:lineRule="auto"/>
        <w:rPr>
          <w:rFonts w:asciiTheme="minorHAnsi" w:hAnsiTheme="minorHAnsi" w:cstheme="minorHAnsi"/>
          <w:sz w:val="22"/>
          <w:szCs w:val="22"/>
        </w:rPr>
      </w:pPr>
      <w:bookmarkStart w:id="129" w:name="_Toc509375176"/>
      <w:bookmarkStart w:id="130" w:name="_Toc147973117"/>
      <w:r w:rsidRPr="000236E4">
        <w:rPr>
          <w:rFonts w:asciiTheme="minorHAnsi" w:hAnsiTheme="minorHAnsi" w:cstheme="minorHAnsi"/>
          <w:sz w:val="22"/>
          <w:szCs w:val="22"/>
        </w:rPr>
        <w:t>De ondergetekenden, hierna gezamenlijk te noemen “de equipe”, bestaande uit een bestuurder en een navigator, verklaren hierbij deel te nemen aan</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“het evenement”, georganiseerd door</w:t>
      </w:r>
      <w:r>
        <w:rPr>
          <w:rFonts w:asciiTheme="minorHAnsi" w:hAnsiTheme="minorHAnsi" w:cstheme="minorHAnsi"/>
          <w:sz w:val="22"/>
          <w:szCs w:val="22"/>
        </w:rPr>
        <w:t xml:space="preserve"> de</w:t>
      </w:r>
      <w:r w:rsidRPr="000236E4">
        <w:rPr>
          <w:rFonts w:asciiTheme="minorHAnsi" w:hAnsiTheme="minorHAnsi" w:cstheme="minorHAnsi"/>
          <w:sz w:val="22"/>
          <w:szCs w:val="22"/>
        </w:rPr>
        <w:t xml:space="preserv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0236E4">
        <w:rPr>
          <w:rFonts w:asciiTheme="minorHAnsi" w:hAnsiTheme="minorHAnsi" w:cstheme="minorHAnsi"/>
          <w:sz w:val="22"/>
          <w:szCs w:val="22"/>
        </w:rPr>
        <w:t>,</w:t>
      </w:r>
      <w:r>
        <w:rPr>
          <w:rFonts w:asciiTheme="minorHAnsi" w:hAnsiTheme="minorHAnsi" w:cstheme="minorHAnsi"/>
          <w:sz w:val="22"/>
          <w:szCs w:val="22"/>
        </w:rPr>
        <w:t xml:space="preserve"> </w:t>
      </w:r>
      <w:r w:rsidRPr="000236E4">
        <w:rPr>
          <w:rFonts w:asciiTheme="minorHAnsi" w:hAnsiTheme="minorHAnsi" w:cstheme="minorHAnsi"/>
          <w:sz w:val="22"/>
          <w:szCs w:val="22"/>
        </w:rPr>
        <w:t>hierna te noemen “de organisator”.</w:t>
      </w:r>
    </w:p>
    <w:p w14:paraId="23DAB0D7" w14:textId="77777777" w:rsidR="00D05034" w:rsidRPr="000236E4" w:rsidRDefault="00D05034" w:rsidP="00D05034">
      <w:pPr>
        <w:rPr>
          <w:rFonts w:asciiTheme="minorHAnsi" w:hAnsiTheme="minorHAnsi" w:cstheme="minorHAnsi"/>
          <w:sz w:val="22"/>
          <w:szCs w:val="22"/>
        </w:rPr>
      </w:pPr>
    </w:p>
    <w:p w14:paraId="23DAB0D8"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ondergetekenden verklaren het volgende:</w:t>
      </w:r>
    </w:p>
    <w:p w14:paraId="23DAB0D9"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23DAB0DA"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Pr>
          <w:rFonts w:asciiTheme="minorHAnsi" w:hAnsiTheme="minorHAnsi" w:cstheme="minorHAnsi"/>
          <w:sz w:val="22"/>
          <w:szCs w:val="22"/>
        </w:rPr>
        <w:t>aansprakelijkheidsverze</w:t>
      </w:r>
      <w:r w:rsidRPr="000236E4">
        <w:rPr>
          <w:rFonts w:asciiTheme="minorHAnsi" w:hAnsiTheme="minorHAnsi" w:cstheme="minorHAnsi"/>
          <w:sz w:val="22"/>
          <w:szCs w:val="22"/>
        </w:rPr>
        <w:t>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23DAB0DB"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leden van de equipe verkeren in goede gezondheid en zijn in staat en voldoende bekwaam om aan het evenement deel te nemen.</w:t>
      </w:r>
    </w:p>
    <w:p w14:paraId="23DAB0DC"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erkent en aanvaardt de aard van het evenement en de daarmee samenhangende risico’s.</w:t>
      </w:r>
    </w:p>
    <w:p w14:paraId="23DAB0DD"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equipe kent de bepalingen van het reglement dat op het evenement van toepassing is en zal het daarin bepaalde naleven.</w:t>
      </w:r>
    </w:p>
    <w:p w14:paraId="23DAB0DE"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De bestuurder beschikt over een geldig rijbewijs en is bevoegd het voertuig, waarmee de equipe aan het evenement deelneemt, te besturen.</w:t>
      </w:r>
    </w:p>
    <w:p w14:paraId="23DAB0DF" w14:textId="77777777" w:rsidR="00D05034" w:rsidRPr="000236E4" w:rsidRDefault="00D05034" w:rsidP="00394876">
      <w:pPr>
        <w:pStyle w:val="Lijstalinea"/>
        <w:numPr>
          <w:ilvl w:val="0"/>
          <w:numId w:val="52"/>
        </w:numPr>
        <w:overflowPunct/>
        <w:spacing w:before="0" w:after="160" w:line="259" w:lineRule="auto"/>
        <w:rPr>
          <w:rFonts w:asciiTheme="minorHAnsi" w:hAnsiTheme="minorHAnsi" w:cstheme="minorHAnsi"/>
          <w:sz w:val="22"/>
          <w:szCs w:val="22"/>
        </w:rPr>
      </w:pPr>
      <w:r w:rsidRPr="000236E4">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23DAB0E0" w14:textId="77777777" w:rsidR="00D05034" w:rsidRPr="000236E4" w:rsidRDefault="00D05034" w:rsidP="00D05034">
      <w:pPr>
        <w:rPr>
          <w:rFonts w:asciiTheme="minorHAnsi" w:hAnsiTheme="minorHAnsi" w:cstheme="minorHAnsi"/>
          <w:sz w:val="22"/>
          <w:szCs w:val="22"/>
        </w:rPr>
      </w:pPr>
    </w:p>
    <w:p w14:paraId="23DAB0E1"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Aldus getekend te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op   </w:t>
      </w:r>
      <w:r>
        <w:rPr>
          <w:rFonts w:asciiTheme="minorHAnsi" w:hAnsiTheme="minorHAnsi" w:cstheme="minorHAnsi"/>
          <w:sz w:val="22"/>
          <w:szCs w:val="22"/>
        </w:rPr>
        <w:t xml:space="preserve"> </w:t>
      </w:r>
      <w:r w:rsidRPr="000236E4">
        <w:rPr>
          <w:rFonts w:asciiTheme="minorHAnsi" w:hAnsiTheme="minorHAnsi" w:cstheme="minorHAnsi"/>
          <w:sz w:val="22"/>
          <w:szCs w:val="22"/>
        </w:rPr>
        <w:t>_________________________________</w:t>
      </w:r>
    </w:p>
    <w:p w14:paraId="23DAB0E2" w14:textId="77777777" w:rsidR="00D05034" w:rsidRPr="000236E4" w:rsidRDefault="00D05034" w:rsidP="00D05034">
      <w:pPr>
        <w:rPr>
          <w:rFonts w:asciiTheme="minorHAnsi" w:hAnsiTheme="minorHAnsi" w:cstheme="minorHAnsi"/>
          <w:sz w:val="22"/>
          <w:szCs w:val="22"/>
        </w:rPr>
      </w:pPr>
    </w:p>
    <w:p w14:paraId="23DAB0E3"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b/>
          <w:sz w:val="22"/>
          <w:szCs w:val="22"/>
        </w:rPr>
        <w:t>De equipe:</w:t>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sz w:val="22"/>
          <w:szCs w:val="22"/>
        </w:rPr>
        <w:tab/>
      </w:r>
      <w:r w:rsidRPr="000236E4">
        <w:rPr>
          <w:rFonts w:asciiTheme="minorHAnsi" w:hAnsiTheme="minorHAnsi" w:cstheme="minorHAnsi"/>
          <w:b/>
          <w:sz w:val="22"/>
          <w:szCs w:val="22"/>
        </w:rPr>
        <w:t>Startnummer</w:t>
      </w:r>
      <w:r w:rsidRPr="000236E4">
        <w:rPr>
          <w:rFonts w:asciiTheme="minorHAnsi" w:hAnsiTheme="minorHAnsi" w:cstheme="minorHAnsi"/>
          <w:sz w:val="22"/>
          <w:szCs w:val="22"/>
        </w:rPr>
        <w:t xml:space="preserve">       ______________________</w:t>
      </w:r>
    </w:p>
    <w:p w14:paraId="23DAB0E4" w14:textId="77777777" w:rsidR="00D05034" w:rsidRPr="000236E4" w:rsidRDefault="00D05034" w:rsidP="00D05034">
      <w:pPr>
        <w:rPr>
          <w:rFonts w:asciiTheme="minorHAnsi" w:hAnsiTheme="minorHAnsi" w:cstheme="minorHAnsi"/>
          <w:sz w:val="22"/>
          <w:szCs w:val="22"/>
        </w:rPr>
      </w:pPr>
    </w:p>
    <w:p w14:paraId="23DAB0E5" w14:textId="77777777" w:rsidR="00D05034" w:rsidRPr="000236E4" w:rsidRDefault="00D05034" w:rsidP="00D05034">
      <w:pPr>
        <w:rPr>
          <w:rFonts w:asciiTheme="minorHAnsi" w:hAnsiTheme="minorHAnsi" w:cstheme="minorHAnsi"/>
          <w:sz w:val="22"/>
          <w:szCs w:val="22"/>
        </w:rPr>
      </w:pPr>
      <w:r w:rsidRPr="000236E4">
        <w:rPr>
          <w:rFonts w:asciiTheme="minorHAnsi" w:hAnsiTheme="minorHAnsi" w:cstheme="minorHAnsi"/>
          <w:sz w:val="22"/>
          <w:szCs w:val="22"/>
        </w:rPr>
        <w:t>De bestuurder</w:t>
      </w:r>
      <w:r w:rsidRPr="000236E4">
        <w:rPr>
          <w:rFonts w:asciiTheme="minorHAnsi" w:hAnsiTheme="minorHAnsi" w:cstheme="minorHAnsi"/>
          <w:sz w:val="22"/>
          <w:szCs w:val="22"/>
        </w:rPr>
        <w:tab/>
        <w:t xml:space="preserve">     _____________________</w:t>
      </w:r>
      <w:r w:rsidRPr="000236E4">
        <w:rPr>
          <w:rFonts w:asciiTheme="minorHAnsi" w:hAnsiTheme="minorHAnsi" w:cstheme="minorHAnsi"/>
          <w:sz w:val="22"/>
          <w:szCs w:val="22"/>
        </w:rPr>
        <w:tab/>
      </w:r>
      <w:r w:rsidRPr="000236E4">
        <w:rPr>
          <w:rFonts w:asciiTheme="minorHAnsi" w:hAnsiTheme="minorHAnsi" w:cstheme="minorHAnsi"/>
          <w:sz w:val="22"/>
          <w:szCs w:val="22"/>
        </w:rPr>
        <w:tab/>
        <w:t xml:space="preserve">De navigator   </w:t>
      </w:r>
      <w:r w:rsidRPr="000236E4">
        <w:rPr>
          <w:rFonts w:asciiTheme="minorHAnsi" w:hAnsiTheme="minorHAnsi" w:cstheme="minorHAnsi"/>
          <w:sz w:val="22"/>
          <w:szCs w:val="22"/>
        </w:rPr>
        <w:tab/>
        <w:t xml:space="preserve">    ______________________</w:t>
      </w:r>
    </w:p>
    <w:p w14:paraId="23DAB0E6" w14:textId="77777777" w:rsidR="00D05034" w:rsidRPr="000236E4" w:rsidRDefault="00D05034" w:rsidP="00D05034">
      <w:pPr>
        <w:rPr>
          <w:rFonts w:asciiTheme="minorHAnsi" w:hAnsiTheme="minorHAnsi" w:cstheme="minorHAnsi"/>
          <w:sz w:val="22"/>
          <w:szCs w:val="22"/>
        </w:rPr>
      </w:pPr>
    </w:p>
    <w:p w14:paraId="23DAB0E7" w14:textId="77777777" w:rsidR="00D05034" w:rsidRDefault="00D05034" w:rsidP="00D05034">
      <w:pPr>
        <w:rPr>
          <w:rFonts w:asciiTheme="minorHAnsi" w:hAnsiTheme="minorHAnsi" w:cstheme="minorHAnsi"/>
          <w:b/>
          <w:spacing w:val="16"/>
          <w:sz w:val="40"/>
          <w:szCs w:val="40"/>
        </w:rPr>
      </w:pPr>
      <w:r w:rsidRPr="000236E4">
        <w:rPr>
          <w:rFonts w:asciiTheme="minorHAnsi" w:hAnsiTheme="minorHAnsi" w:cstheme="minorHAnsi"/>
          <w:sz w:val="22"/>
          <w:szCs w:val="22"/>
        </w:rPr>
        <w:t>Handtekening</w:t>
      </w:r>
      <w:r w:rsidRPr="000236E4">
        <w:rPr>
          <w:rFonts w:asciiTheme="minorHAnsi" w:hAnsiTheme="minorHAnsi" w:cstheme="minorHAnsi"/>
          <w:sz w:val="22"/>
          <w:szCs w:val="22"/>
        </w:rPr>
        <w:tab/>
        <w:t xml:space="preserve">     _____</w:t>
      </w:r>
      <w:r>
        <w:rPr>
          <w:rFonts w:asciiTheme="minorHAnsi" w:hAnsiTheme="minorHAnsi" w:cstheme="minorHAnsi"/>
          <w:sz w:val="22"/>
          <w:szCs w:val="22"/>
        </w:rPr>
        <w:t>________________</w:t>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Handtekening</w:t>
      </w:r>
      <w:proofErr w:type="spellEnd"/>
      <w:r>
        <w:rPr>
          <w:rFonts w:asciiTheme="minorHAnsi" w:hAnsiTheme="minorHAnsi" w:cstheme="minorHAnsi"/>
          <w:sz w:val="22"/>
          <w:szCs w:val="22"/>
        </w:rPr>
        <w:tab/>
        <w:t xml:space="preserve">    </w:t>
      </w:r>
      <w:r w:rsidRPr="000236E4">
        <w:rPr>
          <w:rFonts w:asciiTheme="minorHAnsi" w:hAnsiTheme="minorHAnsi" w:cstheme="minorHAnsi"/>
          <w:sz w:val="22"/>
          <w:szCs w:val="22"/>
        </w:rPr>
        <w:t>______________________</w:t>
      </w:r>
    </w:p>
    <w:p w14:paraId="23DAB0E8" w14:textId="77777777" w:rsidR="000276C6" w:rsidRDefault="000276C6">
      <w:pPr>
        <w:overflowPunct/>
        <w:spacing w:after="0"/>
        <w:jc w:val="left"/>
        <w:rPr>
          <w:rFonts w:asciiTheme="minorHAnsi" w:hAnsiTheme="minorHAnsi" w:cstheme="minorHAnsi"/>
          <w:b/>
          <w:sz w:val="40"/>
          <w:szCs w:val="40"/>
          <w:highlight w:val="lightGray"/>
        </w:rPr>
      </w:pPr>
    </w:p>
    <w:p w14:paraId="23DAB0E9" w14:textId="77777777" w:rsidR="00756E26" w:rsidRDefault="00756E26">
      <w:pPr>
        <w:overflowPunct/>
        <w:spacing w:after="0"/>
        <w:jc w:val="left"/>
        <w:rPr>
          <w:rFonts w:asciiTheme="minorHAnsi" w:hAnsiTheme="minorHAnsi" w:cstheme="minorHAnsi"/>
          <w:b/>
          <w:spacing w:val="16"/>
          <w:sz w:val="40"/>
          <w:szCs w:val="40"/>
        </w:rPr>
      </w:pPr>
      <w:r>
        <w:rPr>
          <w:rFonts w:asciiTheme="minorHAnsi" w:hAnsiTheme="minorHAnsi" w:cstheme="minorHAnsi"/>
          <w:sz w:val="40"/>
          <w:szCs w:val="40"/>
        </w:rPr>
        <w:br w:type="page"/>
      </w:r>
    </w:p>
    <w:p w14:paraId="23DAB0EA"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31" w:name="_Toc156508764"/>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9"/>
      <w:bookmarkEnd w:id="130"/>
      <w:bookmarkEnd w:id="131"/>
    </w:p>
    <w:p w14:paraId="23DAB0EB" w14:textId="77777777" w:rsidR="00946AB1" w:rsidRPr="00C92B6E" w:rsidRDefault="00946AB1" w:rsidP="00946AB1"/>
    <w:p w14:paraId="23DAB0EC"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2" w:name="_Toc509375177"/>
      <w:r w:rsidRPr="0054493A">
        <w:rPr>
          <w:rFonts w:asciiTheme="minorHAnsi" w:hAnsiTheme="minorHAnsi" w:cstheme="minorHAnsi"/>
          <w:sz w:val="28"/>
          <w:szCs w:val="28"/>
        </w:rPr>
        <w:t>Wat is een calamiteit?</w:t>
      </w:r>
      <w:bookmarkEnd w:id="132"/>
    </w:p>
    <w:p w14:paraId="23DAB0ED"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23DAB0EE" w14:textId="77777777" w:rsidR="00946AB1" w:rsidRPr="007D63EF" w:rsidRDefault="00946AB1" w:rsidP="0083565F">
      <w:pPr>
        <w:numPr>
          <w:ilvl w:val="0"/>
          <w:numId w:val="18"/>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23DAB0EF" w14:textId="77777777" w:rsidR="00946AB1" w:rsidRPr="007D63EF" w:rsidRDefault="00946AB1" w:rsidP="0083565F">
      <w:pPr>
        <w:numPr>
          <w:ilvl w:val="0"/>
          <w:numId w:val="18"/>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23DAB0F0"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23DAB0F1"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3" w:name="_Toc509375178"/>
      <w:r w:rsidRPr="0054493A">
        <w:rPr>
          <w:rFonts w:asciiTheme="minorHAnsi" w:hAnsiTheme="minorHAnsi" w:cstheme="minorHAnsi"/>
          <w:sz w:val="28"/>
          <w:szCs w:val="28"/>
        </w:rPr>
        <w:t>Alarmering binnen de organisatie</w:t>
      </w:r>
      <w:bookmarkEnd w:id="133"/>
    </w:p>
    <w:p w14:paraId="23DAB0F2"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23DAB0F3"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23DAB0F4"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23DAB0F5"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4" w:name="_Toc509375179"/>
      <w:r w:rsidRPr="0054493A">
        <w:rPr>
          <w:rFonts w:asciiTheme="minorHAnsi" w:hAnsiTheme="minorHAnsi" w:cstheme="minorHAnsi"/>
          <w:sz w:val="28"/>
          <w:szCs w:val="28"/>
        </w:rPr>
        <w:t>Opsomming activiteiten</w:t>
      </w:r>
      <w:bookmarkEnd w:id="134"/>
    </w:p>
    <w:p w14:paraId="23DAB0F6"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23DAB0F7"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23DAB0F8" w14:textId="77777777" w:rsidR="00946AB1" w:rsidRPr="007D63EF" w:rsidRDefault="00946AB1" w:rsidP="0083565F">
      <w:pPr>
        <w:numPr>
          <w:ilvl w:val="0"/>
          <w:numId w:val="31"/>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23DAB0F9" w14:textId="77777777" w:rsidR="00946AB1" w:rsidRPr="007D63EF" w:rsidRDefault="00946AB1" w:rsidP="0083565F">
      <w:pPr>
        <w:numPr>
          <w:ilvl w:val="0"/>
          <w:numId w:val="31"/>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23DAB0FA"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23DAB0FB"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23DAB0FC"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23DAB0FD"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23DAB0FE"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23DAB0FF"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23DAB100"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23DAB101"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23DAB102" w14:textId="77777777" w:rsidR="00946AB1" w:rsidRDefault="00946AB1" w:rsidP="0083565F">
      <w:pPr>
        <w:numPr>
          <w:ilvl w:val="0"/>
          <w:numId w:val="33"/>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23DAB103" w14:textId="77777777" w:rsidR="00946AB1"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23DAB104" w14:textId="77777777" w:rsidR="00946AB1" w:rsidRPr="00F575FD"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23DAB105" w14:textId="77777777" w:rsidR="00946AB1" w:rsidRPr="007D63EF" w:rsidRDefault="00946AB1" w:rsidP="0083565F">
      <w:pPr>
        <w:numPr>
          <w:ilvl w:val="0"/>
          <w:numId w:val="33"/>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23DAB106" w14:textId="77777777" w:rsidR="00946AB1" w:rsidRPr="007D63EF" w:rsidRDefault="00946AB1" w:rsidP="0083565F">
      <w:pPr>
        <w:numPr>
          <w:ilvl w:val="0"/>
          <w:numId w:val="33"/>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23DAB107" w14:textId="77777777" w:rsidR="00946AB1" w:rsidRPr="007D63EF" w:rsidRDefault="00946AB1" w:rsidP="0083565F">
      <w:pPr>
        <w:numPr>
          <w:ilvl w:val="0"/>
          <w:numId w:val="33"/>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23DAB108" w14:textId="77777777" w:rsidR="00946AB1"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23DAB109" w14:textId="77777777" w:rsidR="00946AB1" w:rsidRPr="00F575FD"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23DAB10A" w14:textId="77777777" w:rsidR="00946AB1" w:rsidRPr="007D63EF" w:rsidRDefault="00946AB1" w:rsidP="00946AB1">
      <w:pPr>
        <w:ind w:left="720"/>
        <w:rPr>
          <w:rFonts w:asciiTheme="minorHAnsi" w:hAnsiTheme="minorHAnsi" w:cstheme="minorHAnsi"/>
          <w:szCs w:val="20"/>
        </w:rPr>
      </w:pPr>
    </w:p>
    <w:p w14:paraId="23DAB10B"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5" w:name="_Toc509375180"/>
      <w:r w:rsidRPr="0054493A">
        <w:rPr>
          <w:rFonts w:asciiTheme="minorHAnsi" w:hAnsiTheme="minorHAnsi" w:cstheme="minorHAnsi"/>
          <w:sz w:val="28"/>
          <w:szCs w:val="28"/>
        </w:rPr>
        <w:t>Veiligheidsregels</w:t>
      </w:r>
      <w:bookmarkEnd w:id="135"/>
    </w:p>
    <w:p w14:paraId="23DAB10C" w14:textId="77777777" w:rsidR="00946AB1" w:rsidRPr="007D63EF" w:rsidRDefault="00946AB1" w:rsidP="0083565F">
      <w:pPr>
        <w:numPr>
          <w:ilvl w:val="0"/>
          <w:numId w:val="34"/>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23DAB10D" w14:textId="77777777" w:rsidR="00946AB1" w:rsidRPr="007D63EF"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23DAB10E" w14:textId="77777777" w:rsidR="00946AB1"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23DAB10F" w14:textId="77777777" w:rsidR="00946AB1" w:rsidRPr="00F575FD" w:rsidRDefault="00946AB1" w:rsidP="0083565F">
      <w:pPr>
        <w:numPr>
          <w:ilvl w:val="0"/>
          <w:numId w:val="34"/>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onmiddellijk.</w:t>
      </w:r>
    </w:p>
    <w:p w14:paraId="23DAB110" w14:textId="77777777" w:rsidR="00234BB2" w:rsidRDefault="00234BB2">
      <w:pPr>
        <w:overflowPunct/>
        <w:spacing w:after="0"/>
        <w:jc w:val="left"/>
        <w:rPr>
          <w:szCs w:val="20"/>
        </w:rPr>
      </w:pPr>
      <w:r>
        <w:rPr>
          <w:rFonts w:hint="eastAsia"/>
          <w:szCs w:val="20"/>
        </w:rPr>
        <w:br w:type="page"/>
      </w:r>
    </w:p>
    <w:p w14:paraId="23DAB111"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6"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6"/>
    </w:p>
    <w:p w14:paraId="23DAB112"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23DAB113"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23DAB114" w14:textId="77777777" w:rsidR="00234BB2" w:rsidRPr="00242633" w:rsidRDefault="00234BB2" w:rsidP="00234BB2">
      <w:pPr>
        <w:rPr>
          <w:szCs w:val="20"/>
        </w:rPr>
      </w:pPr>
    </w:p>
    <w:sectPr w:rsidR="00234BB2" w:rsidRPr="00242633" w:rsidSect="00E819E0">
      <w:footerReference w:type="default" r:id="rId14"/>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E7578" w14:textId="77777777" w:rsidR="001D3656" w:rsidRDefault="001D3656" w:rsidP="00C3383A">
      <w:pPr>
        <w:spacing w:after="0"/>
      </w:pPr>
      <w:r>
        <w:separator/>
      </w:r>
    </w:p>
  </w:endnote>
  <w:endnote w:type="continuationSeparator" w:id="0">
    <w:p w14:paraId="5EF79B1F" w14:textId="77777777" w:rsidR="001D3656" w:rsidRDefault="001D3656"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OpenSymbol">
    <w:altName w:val="Cambria"/>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B125" w14:textId="650ACC06" w:rsidR="000674DF" w:rsidRPr="006A01A7" w:rsidRDefault="005336C6">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mc:AlternateContent>
        <mc:Choice Requires="wps">
          <w:drawing>
            <wp:anchor distT="0" distB="0" distL="114300" distR="114300" simplePos="0" relativeHeight="251657728" behindDoc="1" locked="0" layoutInCell="1" allowOverlap="1" wp14:anchorId="23DAB126" wp14:editId="0FB31A76">
              <wp:simplePos x="0" y="0"/>
              <wp:positionH relativeFrom="page">
                <wp:posOffset>725170</wp:posOffset>
              </wp:positionH>
              <wp:positionV relativeFrom="page">
                <wp:posOffset>9708515</wp:posOffset>
              </wp:positionV>
              <wp:extent cx="6116955" cy="0"/>
              <wp:effectExtent l="10795" t="12065" r="15875" b="16510"/>
              <wp:wrapNone/>
              <wp:docPr id="115668497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E25A0" id="Line 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764.45pt" to="538.75pt,7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" strokeweight="1.4pt">
              <w10:wrap anchorx="page" anchory="page"/>
            </v:line>
          </w:pict>
        </mc:Fallback>
      </mc:AlternateContent>
    </w:r>
    <w:r w:rsidR="000674DF" w:rsidRPr="009F1AD6">
      <w:rPr>
        <w:rFonts w:asciiTheme="minorHAnsi" w:hAnsiTheme="minorHAnsi" w:cstheme="minorHAnsi"/>
      </w:rPr>
      <w:t>NHRF</w:t>
    </w:r>
    <w:r w:rsidR="000674DF" w:rsidRPr="006A01A7">
      <w:rPr>
        <w:rFonts w:asciiTheme="minorHAnsi" w:hAnsiTheme="minorHAnsi" w:cstheme="minorHAnsi"/>
      </w:rPr>
      <w:tab/>
    </w:r>
    <w:r w:rsidR="000674DF">
      <w:rPr>
        <w:rFonts w:asciiTheme="minorHAnsi" w:hAnsiTheme="minorHAnsi" w:cstheme="minorHAnsi"/>
      </w:rPr>
      <w:t xml:space="preserve">Reglement </w:t>
    </w:r>
    <w:r w:rsidR="000674DF" w:rsidRPr="00D407A6">
      <w:rPr>
        <w:rFonts w:asciiTheme="minorHAnsi" w:hAnsiTheme="minorHAnsi" w:cstheme="minorHAnsi"/>
        <w:highlight w:val="cyan"/>
      </w:rPr>
      <w:t>&lt;naam van het evenement&gt;</w:t>
    </w:r>
    <w:r w:rsidR="000674DF">
      <w:rPr>
        <w:rFonts w:asciiTheme="minorHAnsi" w:hAnsiTheme="minorHAnsi" w:cstheme="minorHAnsi"/>
      </w:rPr>
      <w:tab/>
      <w:t>Pagina</w:t>
    </w:r>
    <w:r w:rsidR="000674DF" w:rsidRPr="006A01A7">
      <w:rPr>
        <w:rFonts w:asciiTheme="minorHAnsi" w:hAnsiTheme="minorHAnsi" w:cstheme="minorHAnsi"/>
      </w:rPr>
      <w:t xml:space="preserve"> </w:t>
    </w:r>
    <w:r w:rsidR="000674DF" w:rsidRPr="006A01A7">
      <w:rPr>
        <w:rFonts w:asciiTheme="minorHAnsi" w:hAnsiTheme="minorHAnsi" w:cstheme="minorHAnsi"/>
      </w:rPr>
      <w:fldChar w:fldCharType="begin"/>
    </w:r>
    <w:r w:rsidR="000674DF" w:rsidRPr="006A01A7">
      <w:rPr>
        <w:rFonts w:asciiTheme="minorHAnsi" w:hAnsiTheme="minorHAnsi" w:cstheme="minorHAnsi"/>
      </w:rPr>
      <w:instrText>PAGE</w:instrText>
    </w:r>
    <w:r w:rsidR="000674DF" w:rsidRPr="006A01A7">
      <w:rPr>
        <w:rFonts w:asciiTheme="minorHAnsi" w:hAnsiTheme="minorHAnsi" w:cstheme="minorHAnsi"/>
      </w:rPr>
      <w:fldChar w:fldCharType="separate"/>
    </w:r>
    <w:r w:rsidR="007A5BEA">
      <w:rPr>
        <w:rFonts w:asciiTheme="minorHAnsi" w:hAnsiTheme="minorHAnsi" w:cstheme="minorHAnsi"/>
        <w:noProof/>
      </w:rPr>
      <w:t>2</w:t>
    </w:r>
    <w:r w:rsidR="000674DF" w:rsidRPr="006A01A7">
      <w:rPr>
        <w:rFonts w:asciiTheme="minorHAnsi" w:hAnsiTheme="minorHAnsi" w:cstheme="minorHAnsi"/>
      </w:rPr>
      <w:fldChar w:fldCharType="end"/>
    </w:r>
    <w:r w:rsidR="000674DF" w:rsidRPr="006A01A7">
      <w:rPr>
        <w:rFonts w:asciiTheme="minorHAnsi" w:hAnsiTheme="minorHAnsi" w:cstheme="minorHAnsi"/>
      </w:rPr>
      <w:t xml:space="preserve"> van </w:t>
    </w:r>
    <w:r w:rsidR="000674DF" w:rsidRPr="006A01A7">
      <w:rPr>
        <w:rFonts w:asciiTheme="minorHAnsi" w:hAnsiTheme="minorHAnsi" w:cstheme="minorHAnsi"/>
      </w:rPr>
      <w:fldChar w:fldCharType="begin"/>
    </w:r>
    <w:r w:rsidR="000674DF" w:rsidRPr="006A01A7">
      <w:rPr>
        <w:rFonts w:asciiTheme="minorHAnsi" w:hAnsiTheme="minorHAnsi" w:cstheme="minorHAnsi"/>
      </w:rPr>
      <w:instrText>NUMPAGES</w:instrText>
    </w:r>
    <w:r w:rsidR="000674DF" w:rsidRPr="006A01A7">
      <w:rPr>
        <w:rFonts w:asciiTheme="minorHAnsi" w:hAnsiTheme="minorHAnsi" w:cstheme="minorHAnsi"/>
      </w:rPr>
      <w:fldChar w:fldCharType="separate"/>
    </w:r>
    <w:r w:rsidR="007A5BEA">
      <w:rPr>
        <w:rFonts w:asciiTheme="minorHAnsi" w:hAnsiTheme="minorHAnsi" w:cstheme="minorHAnsi"/>
        <w:noProof/>
      </w:rPr>
      <w:t>33</w:t>
    </w:r>
    <w:r w:rsidR="000674DF"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A4931" w14:textId="77777777" w:rsidR="001D3656" w:rsidRDefault="001D3656"/>
  </w:footnote>
  <w:footnote w:type="continuationSeparator" w:id="0">
    <w:p w14:paraId="18B7FD90" w14:textId="77777777" w:rsidR="001D3656" w:rsidRDefault="001D3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8817BA8"/>
    <w:multiLevelType w:val="hybridMultilevel"/>
    <w:tmpl w:val="5226E2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A09218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296480B"/>
    <w:multiLevelType w:val="multilevel"/>
    <w:tmpl w:val="1B2255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3"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8"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4F048DE"/>
    <w:multiLevelType w:val="multilevel"/>
    <w:tmpl w:val="16D0A6AE"/>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0"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9461597"/>
    <w:multiLevelType w:val="multilevel"/>
    <w:tmpl w:val="1ADCD80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2"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86247AC"/>
    <w:multiLevelType w:val="hybridMultilevel"/>
    <w:tmpl w:val="2B04AFD2"/>
    <w:lvl w:ilvl="0" w:tplc="3028E3EA">
      <w:numFmt w:val="bullet"/>
      <w:lvlText w:val="-"/>
      <w:lvlJc w:val="left"/>
      <w:pPr>
        <w:ind w:left="360" w:hanging="360"/>
      </w:pPr>
      <w:rPr>
        <w:rFonts w:ascii="Aptos" w:eastAsiaTheme="minorHAnsi" w:hAnsi="Apto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3E8B093E"/>
    <w:multiLevelType w:val="multilevel"/>
    <w:tmpl w:val="7736F3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2C21247"/>
    <w:multiLevelType w:val="multilevel"/>
    <w:tmpl w:val="CACC873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9"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42"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5"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46"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3"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437530907">
    <w:abstractNumId w:val="6"/>
  </w:num>
  <w:num w:numId="2" w16cid:durableId="2129858669">
    <w:abstractNumId w:val="11"/>
  </w:num>
  <w:num w:numId="3" w16cid:durableId="143939332">
    <w:abstractNumId w:val="5"/>
  </w:num>
  <w:num w:numId="4" w16cid:durableId="241834014">
    <w:abstractNumId w:val="0"/>
  </w:num>
  <w:num w:numId="5" w16cid:durableId="879363748">
    <w:abstractNumId w:val="38"/>
  </w:num>
  <w:num w:numId="6" w16cid:durableId="1339625653">
    <w:abstractNumId w:val="15"/>
  </w:num>
  <w:num w:numId="7" w16cid:durableId="1418550520">
    <w:abstractNumId w:val="39"/>
  </w:num>
  <w:num w:numId="8" w16cid:durableId="1961917236">
    <w:abstractNumId w:val="40"/>
  </w:num>
  <w:num w:numId="9" w16cid:durableId="563490273">
    <w:abstractNumId w:val="13"/>
  </w:num>
  <w:num w:numId="10" w16cid:durableId="1737780130">
    <w:abstractNumId w:val="35"/>
  </w:num>
  <w:num w:numId="11" w16cid:durableId="1457138815">
    <w:abstractNumId w:val="8"/>
  </w:num>
  <w:num w:numId="12" w16cid:durableId="519856804">
    <w:abstractNumId w:val="33"/>
  </w:num>
  <w:num w:numId="13" w16cid:durableId="385446852">
    <w:abstractNumId w:val="41"/>
  </w:num>
  <w:num w:numId="14" w16cid:durableId="330644524">
    <w:abstractNumId w:val="47"/>
  </w:num>
  <w:num w:numId="15" w16cid:durableId="113713120">
    <w:abstractNumId w:val="52"/>
  </w:num>
  <w:num w:numId="16" w16cid:durableId="1634211928">
    <w:abstractNumId w:val="56"/>
  </w:num>
  <w:num w:numId="17" w16cid:durableId="723452916">
    <w:abstractNumId w:val="51"/>
  </w:num>
  <w:num w:numId="18" w16cid:durableId="1272082087">
    <w:abstractNumId w:val="14"/>
  </w:num>
  <w:num w:numId="19" w16cid:durableId="781532890">
    <w:abstractNumId w:val="9"/>
  </w:num>
  <w:num w:numId="20" w16cid:durableId="1894851935">
    <w:abstractNumId w:val="42"/>
  </w:num>
  <w:num w:numId="21" w16cid:durableId="1004936752">
    <w:abstractNumId w:val="54"/>
  </w:num>
  <w:num w:numId="22" w16cid:durableId="619072531">
    <w:abstractNumId w:val="20"/>
  </w:num>
  <w:num w:numId="23" w16cid:durableId="1725906700">
    <w:abstractNumId w:val="10"/>
  </w:num>
  <w:num w:numId="24" w16cid:durableId="1880239029">
    <w:abstractNumId w:val="32"/>
  </w:num>
  <w:num w:numId="25" w16cid:durableId="1396661575">
    <w:abstractNumId w:val="16"/>
  </w:num>
  <w:num w:numId="26" w16cid:durableId="1160921391">
    <w:abstractNumId w:val="49"/>
  </w:num>
  <w:num w:numId="27" w16cid:durableId="844250962">
    <w:abstractNumId w:val="46"/>
  </w:num>
  <w:num w:numId="28" w16cid:durableId="344092221">
    <w:abstractNumId w:val="2"/>
  </w:num>
  <w:num w:numId="29" w16cid:durableId="1329947339">
    <w:abstractNumId w:val="22"/>
  </w:num>
  <w:num w:numId="30" w16cid:durableId="1744835328">
    <w:abstractNumId w:val="4"/>
  </w:num>
  <w:num w:numId="31" w16cid:durableId="1174691099">
    <w:abstractNumId w:val="29"/>
  </w:num>
  <w:num w:numId="32" w16cid:durableId="1331837008">
    <w:abstractNumId w:val="30"/>
  </w:num>
  <w:num w:numId="33" w16cid:durableId="462576466">
    <w:abstractNumId w:val="48"/>
  </w:num>
  <w:num w:numId="34" w16cid:durableId="1954287913">
    <w:abstractNumId w:val="50"/>
  </w:num>
  <w:num w:numId="35" w16cid:durableId="691107485">
    <w:abstractNumId w:val="25"/>
  </w:num>
  <w:num w:numId="36" w16cid:durableId="1904634025">
    <w:abstractNumId w:val="36"/>
  </w:num>
  <w:num w:numId="37" w16cid:durableId="2107261282">
    <w:abstractNumId w:val="18"/>
  </w:num>
  <w:num w:numId="38" w16cid:durableId="1522162048">
    <w:abstractNumId w:val="3"/>
  </w:num>
  <w:num w:numId="39" w16cid:durableId="1978562059">
    <w:abstractNumId w:val="37"/>
  </w:num>
  <w:num w:numId="40" w16cid:durableId="111100000">
    <w:abstractNumId w:val="23"/>
  </w:num>
  <w:num w:numId="41" w16cid:durableId="1808860036">
    <w:abstractNumId w:val="43"/>
  </w:num>
  <w:num w:numId="42" w16cid:durableId="1709376489">
    <w:abstractNumId w:val="34"/>
  </w:num>
  <w:num w:numId="43" w16cid:durableId="1105421290">
    <w:abstractNumId w:val="28"/>
  </w:num>
  <w:num w:numId="44" w16cid:durableId="2069304288">
    <w:abstractNumId w:val="44"/>
  </w:num>
  <w:num w:numId="45" w16cid:durableId="723332445">
    <w:abstractNumId w:val="24"/>
  </w:num>
  <w:num w:numId="46" w16cid:durableId="2050764202">
    <w:abstractNumId w:val="57"/>
  </w:num>
  <w:num w:numId="47" w16cid:durableId="9071545">
    <w:abstractNumId w:val="17"/>
  </w:num>
  <w:num w:numId="48" w16cid:durableId="1940065902">
    <w:abstractNumId w:val="53"/>
  </w:num>
  <w:num w:numId="49" w16cid:durableId="219292412">
    <w:abstractNumId w:val="45"/>
  </w:num>
  <w:num w:numId="50" w16cid:durableId="144204826">
    <w:abstractNumId w:val="55"/>
  </w:num>
  <w:num w:numId="51" w16cid:durableId="191113687">
    <w:abstractNumId w:val="26"/>
  </w:num>
  <w:num w:numId="52" w16cid:durableId="736325271">
    <w:abstractNumId w:val="1"/>
  </w:num>
  <w:num w:numId="53" w16cid:durableId="1499272337">
    <w:abstractNumId w:val="6"/>
  </w:num>
  <w:num w:numId="54" w16cid:durableId="163058939">
    <w:abstractNumId w:val="27"/>
  </w:num>
  <w:num w:numId="55" w16cid:durableId="1692797505">
    <w:abstractNumId w:val="7"/>
  </w:num>
  <w:num w:numId="56" w16cid:durableId="764881512">
    <w:abstractNumId w:val="12"/>
  </w:num>
  <w:num w:numId="57" w16cid:durableId="1590381477">
    <w:abstractNumId w:val="31"/>
  </w:num>
  <w:num w:numId="58" w16cid:durableId="1519468271">
    <w:abstractNumId w:val="21"/>
  </w:num>
  <w:num w:numId="59" w16cid:durableId="174044473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3A"/>
    <w:rsid w:val="000023D1"/>
    <w:rsid w:val="00003D45"/>
    <w:rsid w:val="000050E1"/>
    <w:rsid w:val="00005E53"/>
    <w:rsid w:val="00025040"/>
    <w:rsid w:val="000276C6"/>
    <w:rsid w:val="00030EDF"/>
    <w:rsid w:val="00032DF9"/>
    <w:rsid w:val="000343B1"/>
    <w:rsid w:val="000358F0"/>
    <w:rsid w:val="00036BE7"/>
    <w:rsid w:val="00045219"/>
    <w:rsid w:val="00045F2C"/>
    <w:rsid w:val="000477D9"/>
    <w:rsid w:val="00047EF8"/>
    <w:rsid w:val="00052272"/>
    <w:rsid w:val="000544BD"/>
    <w:rsid w:val="00056095"/>
    <w:rsid w:val="000600CC"/>
    <w:rsid w:val="000674DF"/>
    <w:rsid w:val="00077FE3"/>
    <w:rsid w:val="00082548"/>
    <w:rsid w:val="00087077"/>
    <w:rsid w:val="00087E08"/>
    <w:rsid w:val="00090A45"/>
    <w:rsid w:val="00091746"/>
    <w:rsid w:val="00093100"/>
    <w:rsid w:val="00093855"/>
    <w:rsid w:val="00097325"/>
    <w:rsid w:val="000A15BE"/>
    <w:rsid w:val="000B2201"/>
    <w:rsid w:val="000B4D07"/>
    <w:rsid w:val="000B7B0F"/>
    <w:rsid w:val="000C2FE4"/>
    <w:rsid w:val="000C3F06"/>
    <w:rsid w:val="000C6016"/>
    <w:rsid w:val="000C63C8"/>
    <w:rsid w:val="000C7284"/>
    <w:rsid w:val="000D023D"/>
    <w:rsid w:val="000D2A1C"/>
    <w:rsid w:val="000E02D2"/>
    <w:rsid w:val="000E2BEA"/>
    <w:rsid w:val="000E4FAE"/>
    <w:rsid w:val="000E6D1B"/>
    <w:rsid w:val="0010104D"/>
    <w:rsid w:val="0010659F"/>
    <w:rsid w:val="00107524"/>
    <w:rsid w:val="00107C13"/>
    <w:rsid w:val="00112DE1"/>
    <w:rsid w:val="001132A1"/>
    <w:rsid w:val="001146A7"/>
    <w:rsid w:val="001217D7"/>
    <w:rsid w:val="0012689A"/>
    <w:rsid w:val="0012708E"/>
    <w:rsid w:val="001278D7"/>
    <w:rsid w:val="00130D5D"/>
    <w:rsid w:val="0013249D"/>
    <w:rsid w:val="00132514"/>
    <w:rsid w:val="00133BFA"/>
    <w:rsid w:val="00141AEB"/>
    <w:rsid w:val="00142B7D"/>
    <w:rsid w:val="00145C8A"/>
    <w:rsid w:val="00145EA8"/>
    <w:rsid w:val="001466DD"/>
    <w:rsid w:val="00151973"/>
    <w:rsid w:val="00155088"/>
    <w:rsid w:val="00155DF9"/>
    <w:rsid w:val="00161D05"/>
    <w:rsid w:val="0016650A"/>
    <w:rsid w:val="001669F4"/>
    <w:rsid w:val="001769E4"/>
    <w:rsid w:val="001808DE"/>
    <w:rsid w:val="001866FF"/>
    <w:rsid w:val="001868C9"/>
    <w:rsid w:val="00187127"/>
    <w:rsid w:val="00191950"/>
    <w:rsid w:val="001920A0"/>
    <w:rsid w:val="00197B4D"/>
    <w:rsid w:val="001A04EA"/>
    <w:rsid w:val="001A05D5"/>
    <w:rsid w:val="001A39BD"/>
    <w:rsid w:val="001C2CA0"/>
    <w:rsid w:val="001C7216"/>
    <w:rsid w:val="001C72CB"/>
    <w:rsid w:val="001C7328"/>
    <w:rsid w:val="001D236C"/>
    <w:rsid w:val="001D3320"/>
    <w:rsid w:val="001D3656"/>
    <w:rsid w:val="001D613D"/>
    <w:rsid w:val="001E60C6"/>
    <w:rsid w:val="001E66BC"/>
    <w:rsid w:val="001F09F7"/>
    <w:rsid w:val="001F24C1"/>
    <w:rsid w:val="001F76E6"/>
    <w:rsid w:val="00203383"/>
    <w:rsid w:val="00204453"/>
    <w:rsid w:val="00211BBF"/>
    <w:rsid w:val="00212D47"/>
    <w:rsid w:val="00217D72"/>
    <w:rsid w:val="00220B05"/>
    <w:rsid w:val="002245C3"/>
    <w:rsid w:val="00227C57"/>
    <w:rsid w:val="0023131E"/>
    <w:rsid w:val="00231921"/>
    <w:rsid w:val="00234BB2"/>
    <w:rsid w:val="0023530A"/>
    <w:rsid w:val="00242633"/>
    <w:rsid w:val="002441F5"/>
    <w:rsid w:val="00245A62"/>
    <w:rsid w:val="00245C85"/>
    <w:rsid w:val="00246320"/>
    <w:rsid w:val="00246907"/>
    <w:rsid w:val="00246D23"/>
    <w:rsid w:val="00252341"/>
    <w:rsid w:val="0026254B"/>
    <w:rsid w:val="002632BB"/>
    <w:rsid w:val="002668C5"/>
    <w:rsid w:val="00267182"/>
    <w:rsid w:val="00267B19"/>
    <w:rsid w:val="00271C53"/>
    <w:rsid w:val="00280850"/>
    <w:rsid w:val="002877C7"/>
    <w:rsid w:val="0029225B"/>
    <w:rsid w:val="0029264A"/>
    <w:rsid w:val="00293CDB"/>
    <w:rsid w:val="002A2459"/>
    <w:rsid w:val="002A5982"/>
    <w:rsid w:val="002B0AD9"/>
    <w:rsid w:val="002B2A6B"/>
    <w:rsid w:val="002B3FBF"/>
    <w:rsid w:val="002C4A42"/>
    <w:rsid w:val="002D2079"/>
    <w:rsid w:val="002E4AC9"/>
    <w:rsid w:val="002E5197"/>
    <w:rsid w:val="002F13FE"/>
    <w:rsid w:val="002F4DA5"/>
    <w:rsid w:val="002F5E0A"/>
    <w:rsid w:val="003031FE"/>
    <w:rsid w:val="00304E06"/>
    <w:rsid w:val="003065E1"/>
    <w:rsid w:val="00307F0A"/>
    <w:rsid w:val="003114BA"/>
    <w:rsid w:val="00315537"/>
    <w:rsid w:val="00315840"/>
    <w:rsid w:val="00323016"/>
    <w:rsid w:val="00332724"/>
    <w:rsid w:val="00335042"/>
    <w:rsid w:val="00335A1C"/>
    <w:rsid w:val="00336A73"/>
    <w:rsid w:val="00340A4F"/>
    <w:rsid w:val="00343BBE"/>
    <w:rsid w:val="00344E4B"/>
    <w:rsid w:val="003450A5"/>
    <w:rsid w:val="00346128"/>
    <w:rsid w:val="00347A5B"/>
    <w:rsid w:val="00354FAE"/>
    <w:rsid w:val="00355C7E"/>
    <w:rsid w:val="0036060B"/>
    <w:rsid w:val="00360E38"/>
    <w:rsid w:val="0036279F"/>
    <w:rsid w:val="00367932"/>
    <w:rsid w:val="003706A1"/>
    <w:rsid w:val="003739B9"/>
    <w:rsid w:val="003815D3"/>
    <w:rsid w:val="00382216"/>
    <w:rsid w:val="003831C8"/>
    <w:rsid w:val="003845AC"/>
    <w:rsid w:val="003928AB"/>
    <w:rsid w:val="00394876"/>
    <w:rsid w:val="00395AB2"/>
    <w:rsid w:val="003A306A"/>
    <w:rsid w:val="003A3C61"/>
    <w:rsid w:val="003A7B1C"/>
    <w:rsid w:val="003B03C0"/>
    <w:rsid w:val="003B11D3"/>
    <w:rsid w:val="003B4B35"/>
    <w:rsid w:val="003C1707"/>
    <w:rsid w:val="003C5942"/>
    <w:rsid w:val="003C67C0"/>
    <w:rsid w:val="003D48E9"/>
    <w:rsid w:val="003D4B42"/>
    <w:rsid w:val="003D5F17"/>
    <w:rsid w:val="003E5C3D"/>
    <w:rsid w:val="003E7961"/>
    <w:rsid w:val="003F0F6A"/>
    <w:rsid w:val="003F1EE4"/>
    <w:rsid w:val="00400191"/>
    <w:rsid w:val="00404169"/>
    <w:rsid w:val="00406313"/>
    <w:rsid w:val="0041049C"/>
    <w:rsid w:val="00412371"/>
    <w:rsid w:val="004165C1"/>
    <w:rsid w:val="00416772"/>
    <w:rsid w:val="004171EE"/>
    <w:rsid w:val="00420357"/>
    <w:rsid w:val="00422753"/>
    <w:rsid w:val="004253B4"/>
    <w:rsid w:val="00425988"/>
    <w:rsid w:val="0042648A"/>
    <w:rsid w:val="00427CCB"/>
    <w:rsid w:val="00437B7C"/>
    <w:rsid w:val="004418D1"/>
    <w:rsid w:val="00444722"/>
    <w:rsid w:val="0044553F"/>
    <w:rsid w:val="004477C9"/>
    <w:rsid w:val="00450371"/>
    <w:rsid w:val="004520CB"/>
    <w:rsid w:val="00452B6D"/>
    <w:rsid w:val="00457253"/>
    <w:rsid w:val="00461254"/>
    <w:rsid w:val="00463792"/>
    <w:rsid w:val="00464187"/>
    <w:rsid w:val="00466523"/>
    <w:rsid w:val="004668A8"/>
    <w:rsid w:val="00466ABC"/>
    <w:rsid w:val="00467A74"/>
    <w:rsid w:val="00470201"/>
    <w:rsid w:val="004709D1"/>
    <w:rsid w:val="00471F75"/>
    <w:rsid w:val="0047231D"/>
    <w:rsid w:val="00472CD3"/>
    <w:rsid w:val="004734AA"/>
    <w:rsid w:val="00474F20"/>
    <w:rsid w:val="00475274"/>
    <w:rsid w:val="004775A0"/>
    <w:rsid w:val="00477908"/>
    <w:rsid w:val="004801C7"/>
    <w:rsid w:val="0048208D"/>
    <w:rsid w:val="004833FD"/>
    <w:rsid w:val="00485229"/>
    <w:rsid w:val="004855BE"/>
    <w:rsid w:val="00487248"/>
    <w:rsid w:val="0049172D"/>
    <w:rsid w:val="0049343D"/>
    <w:rsid w:val="00494C36"/>
    <w:rsid w:val="004A0A31"/>
    <w:rsid w:val="004A13C5"/>
    <w:rsid w:val="004A52E9"/>
    <w:rsid w:val="004A5C51"/>
    <w:rsid w:val="004A6EF0"/>
    <w:rsid w:val="004B0C14"/>
    <w:rsid w:val="004B1920"/>
    <w:rsid w:val="004B3045"/>
    <w:rsid w:val="004C2B66"/>
    <w:rsid w:val="004C7EEC"/>
    <w:rsid w:val="004D197D"/>
    <w:rsid w:val="004D593B"/>
    <w:rsid w:val="004D5CC4"/>
    <w:rsid w:val="004E079B"/>
    <w:rsid w:val="004E0CE5"/>
    <w:rsid w:val="004E13E8"/>
    <w:rsid w:val="004F1E31"/>
    <w:rsid w:val="004F466D"/>
    <w:rsid w:val="004F6109"/>
    <w:rsid w:val="00505629"/>
    <w:rsid w:val="005114D9"/>
    <w:rsid w:val="00511AAA"/>
    <w:rsid w:val="0051290E"/>
    <w:rsid w:val="00513891"/>
    <w:rsid w:val="005159E0"/>
    <w:rsid w:val="005169CC"/>
    <w:rsid w:val="00520097"/>
    <w:rsid w:val="0052151C"/>
    <w:rsid w:val="0052355C"/>
    <w:rsid w:val="00530752"/>
    <w:rsid w:val="00531C95"/>
    <w:rsid w:val="005336C6"/>
    <w:rsid w:val="00536A9E"/>
    <w:rsid w:val="005403A6"/>
    <w:rsid w:val="00541D05"/>
    <w:rsid w:val="005439EB"/>
    <w:rsid w:val="0054493A"/>
    <w:rsid w:val="00545924"/>
    <w:rsid w:val="00547457"/>
    <w:rsid w:val="00550A60"/>
    <w:rsid w:val="00553F8F"/>
    <w:rsid w:val="00555B19"/>
    <w:rsid w:val="0055688F"/>
    <w:rsid w:val="00561373"/>
    <w:rsid w:val="0056342A"/>
    <w:rsid w:val="00565A7B"/>
    <w:rsid w:val="005708EB"/>
    <w:rsid w:val="00570B3F"/>
    <w:rsid w:val="00571788"/>
    <w:rsid w:val="00571827"/>
    <w:rsid w:val="00572EEE"/>
    <w:rsid w:val="00573423"/>
    <w:rsid w:val="00575087"/>
    <w:rsid w:val="00576CAE"/>
    <w:rsid w:val="00592731"/>
    <w:rsid w:val="005A44EA"/>
    <w:rsid w:val="005A6DAE"/>
    <w:rsid w:val="005B5C67"/>
    <w:rsid w:val="005B722C"/>
    <w:rsid w:val="005B7355"/>
    <w:rsid w:val="005C066F"/>
    <w:rsid w:val="005C5F35"/>
    <w:rsid w:val="005C783C"/>
    <w:rsid w:val="005D0713"/>
    <w:rsid w:val="005D2884"/>
    <w:rsid w:val="005D2B0B"/>
    <w:rsid w:val="005D37E4"/>
    <w:rsid w:val="005D44C9"/>
    <w:rsid w:val="005D4652"/>
    <w:rsid w:val="005E02BB"/>
    <w:rsid w:val="005E23D3"/>
    <w:rsid w:val="005E39BF"/>
    <w:rsid w:val="005E47C1"/>
    <w:rsid w:val="005F076B"/>
    <w:rsid w:val="005F14E3"/>
    <w:rsid w:val="005F2268"/>
    <w:rsid w:val="005F402F"/>
    <w:rsid w:val="005F480B"/>
    <w:rsid w:val="006013F4"/>
    <w:rsid w:val="006018F5"/>
    <w:rsid w:val="00605B6E"/>
    <w:rsid w:val="00611D4C"/>
    <w:rsid w:val="006203FB"/>
    <w:rsid w:val="00620BE6"/>
    <w:rsid w:val="00622C86"/>
    <w:rsid w:val="00623676"/>
    <w:rsid w:val="00623CC1"/>
    <w:rsid w:val="00624573"/>
    <w:rsid w:val="00625D0C"/>
    <w:rsid w:val="00626387"/>
    <w:rsid w:val="00627B16"/>
    <w:rsid w:val="006343FC"/>
    <w:rsid w:val="006412CA"/>
    <w:rsid w:val="0064148E"/>
    <w:rsid w:val="00645005"/>
    <w:rsid w:val="00645CD7"/>
    <w:rsid w:val="0064748A"/>
    <w:rsid w:val="0064772F"/>
    <w:rsid w:val="00652C16"/>
    <w:rsid w:val="006543D4"/>
    <w:rsid w:val="00654426"/>
    <w:rsid w:val="00654DB6"/>
    <w:rsid w:val="00655392"/>
    <w:rsid w:val="0065578F"/>
    <w:rsid w:val="00657352"/>
    <w:rsid w:val="00660970"/>
    <w:rsid w:val="00661822"/>
    <w:rsid w:val="006621B6"/>
    <w:rsid w:val="006623B9"/>
    <w:rsid w:val="006658E5"/>
    <w:rsid w:val="00670A11"/>
    <w:rsid w:val="00675BC0"/>
    <w:rsid w:val="0067626D"/>
    <w:rsid w:val="006847B2"/>
    <w:rsid w:val="006861BD"/>
    <w:rsid w:val="00687CB5"/>
    <w:rsid w:val="006906A5"/>
    <w:rsid w:val="00697725"/>
    <w:rsid w:val="006A01A7"/>
    <w:rsid w:val="006A3848"/>
    <w:rsid w:val="006A5988"/>
    <w:rsid w:val="006B1003"/>
    <w:rsid w:val="006B6BE1"/>
    <w:rsid w:val="006B70E1"/>
    <w:rsid w:val="006C22E0"/>
    <w:rsid w:val="006C2D29"/>
    <w:rsid w:val="006C5D6C"/>
    <w:rsid w:val="006D1C01"/>
    <w:rsid w:val="006D3354"/>
    <w:rsid w:val="006D3D11"/>
    <w:rsid w:val="006D50FA"/>
    <w:rsid w:val="006D607E"/>
    <w:rsid w:val="006E3E7A"/>
    <w:rsid w:val="006F30FB"/>
    <w:rsid w:val="006F3F03"/>
    <w:rsid w:val="006F3F96"/>
    <w:rsid w:val="006F4B80"/>
    <w:rsid w:val="006F4C55"/>
    <w:rsid w:val="006F6F03"/>
    <w:rsid w:val="006F72A1"/>
    <w:rsid w:val="006F74AB"/>
    <w:rsid w:val="00703C8E"/>
    <w:rsid w:val="0070636D"/>
    <w:rsid w:val="00714FB5"/>
    <w:rsid w:val="00715A12"/>
    <w:rsid w:val="00722BEE"/>
    <w:rsid w:val="00723C9F"/>
    <w:rsid w:val="0072493E"/>
    <w:rsid w:val="0072531B"/>
    <w:rsid w:val="00725FDD"/>
    <w:rsid w:val="00726950"/>
    <w:rsid w:val="00730323"/>
    <w:rsid w:val="007325F7"/>
    <w:rsid w:val="007325FE"/>
    <w:rsid w:val="00734759"/>
    <w:rsid w:val="00742AA1"/>
    <w:rsid w:val="00753158"/>
    <w:rsid w:val="0075463E"/>
    <w:rsid w:val="00755CA2"/>
    <w:rsid w:val="00756E26"/>
    <w:rsid w:val="00757116"/>
    <w:rsid w:val="00760755"/>
    <w:rsid w:val="00761581"/>
    <w:rsid w:val="00762DE8"/>
    <w:rsid w:val="00766619"/>
    <w:rsid w:val="00773138"/>
    <w:rsid w:val="007851C8"/>
    <w:rsid w:val="007853C7"/>
    <w:rsid w:val="00791D29"/>
    <w:rsid w:val="00793BD1"/>
    <w:rsid w:val="00794430"/>
    <w:rsid w:val="007A3B56"/>
    <w:rsid w:val="007A5BEA"/>
    <w:rsid w:val="007A6F2D"/>
    <w:rsid w:val="007A75A1"/>
    <w:rsid w:val="007B73A8"/>
    <w:rsid w:val="007B771A"/>
    <w:rsid w:val="007C08F7"/>
    <w:rsid w:val="007C2878"/>
    <w:rsid w:val="007C7C2F"/>
    <w:rsid w:val="007D0248"/>
    <w:rsid w:val="007D3795"/>
    <w:rsid w:val="007D5148"/>
    <w:rsid w:val="007D5B73"/>
    <w:rsid w:val="007D63EF"/>
    <w:rsid w:val="007D6C63"/>
    <w:rsid w:val="007E2285"/>
    <w:rsid w:val="007E417E"/>
    <w:rsid w:val="007E42B5"/>
    <w:rsid w:val="007E49CC"/>
    <w:rsid w:val="007E62B9"/>
    <w:rsid w:val="007F0C07"/>
    <w:rsid w:val="007F398A"/>
    <w:rsid w:val="00801383"/>
    <w:rsid w:val="0080200D"/>
    <w:rsid w:val="008021A9"/>
    <w:rsid w:val="00810C52"/>
    <w:rsid w:val="008163F7"/>
    <w:rsid w:val="008179FB"/>
    <w:rsid w:val="00823306"/>
    <w:rsid w:val="00823C16"/>
    <w:rsid w:val="00824347"/>
    <w:rsid w:val="008258C6"/>
    <w:rsid w:val="0082594C"/>
    <w:rsid w:val="00834647"/>
    <w:rsid w:val="0083565F"/>
    <w:rsid w:val="008379F5"/>
    <w:rsid w:val="008407DE"/>
    <w:rsid w:val="00840BDF"/>
    <w:rsid w:val="00841991"/>
    <w:rsid w:val="00845980"/>
    <w:rsid w:val="00845EBA"/>
    <w:rsid w:val="0085070D"/>
    <w:rsid w:val="00851179"/>
    <w:rsid w:val="008521B0"/>
    <w:rsid w:val="00852F8E"/>
    <w:rsid w:val="008531B2"/>
    <w:rsid w:val="00854D20"/>
    <w:rsid w:val="008578FD"/>
    <w:rsid w:val="008606C0"/>
    <w:rsid w:val="008624CA"/>
    <w:rsid w:val="008631A0"/>
    <w:rsid w:val="008673A2"/>
    <w:rsid w:val="008727BB"/>
    <w:rsid w:val="00873637"/>
    <w:rsid w:val="00875444"/>
    <w:rsid w:val="00876ABE"/>
    <w:rsid w:val="00882BFE"/>
    <w:rsid w:val="00885E3A"/>
    <w:rsid w:val="00885F26"/>
    <w:rsid w:val="00887EC7"/>
    <w:rsid w:val="008943A4"/>
    <w:rsid w:val="0089731E"/>
    <w:rsid w:val="008979E8"/>
    <w:rsid w:val="008A3233"/>
    <w:rsid w:val="008A387A"/>
    <w:rsid w:val="008A47D3"/>
    <w:rsid w:val="008A75FF"/>
    <w:rsid w:val="008B0C49"/>
    <w:rsid w:val="008B4271"/>
    <w:rsid w:val="008B6835"/>
    <w:rsid w:val="008C019E"/>
    <w:rsid w:val="008C192E"/>
    <w:rsid w:val="008C23A2"/>
    <w:rsid w:val="008C2E45"/>
    <w:rsid w:val="008C4177"/>
    <w:rsid w:val="008C70DA"/>
    <w:rsid w:val="008C73B5"/>
    <w:rsid w:val="008D0333"/>
    <w:rsid w:val="008D2F44"/>
    <w:rsid w:val="008E38E8"/>
    <w:rsid w:val="008F0A29"/>
    <w:rsid w:val="008F0A2E"/>
    <w:rsid w:val="008F10DB"/>
    <w:rsid w:val="008F1437"/>
    <w:rsid w:val="008F2956"/>
    <w:rsid w:val="008F5E88"/>
    <w:rsid w:val="008F617F"/>
    <w:rsid w:val="008F7157"/>
    <w:rsid w:val="009022A5"/>
    <w:rsid w:val="00905F7E"/>
    <w:rsid w:val="0090710C"/>
    <w:rsid w:val="00907F51"/>
    <w:rsid w:val="009124FC"/>
    <w:rsid w:val="00912AFF"/>
    <w:rsid w:val="0091449C"/>
    <w:rsid w:val="00915FF9"/>
    <w:rsid w:val="00921DBE"/>
    <w:rsid w:val="00927855"/>
    <w:rsid w:val="00931841"/>
    <w:rsid w:val="00935382"/>
    <w:rsid w:val="00936FD2"/>
    <w:rsid w:val="009403EC"/>
    <w:rsid w:val="00940B7F"/>
    <w:rsid w:val="0094251F"/>
    <w:rsid w:val="00946AB1"/>
    <w:rsid w:val="009471EE"/>
    <w:rsid w:val="00950C97"/>
    <w:rsid w:val="00952A22"/>
    <w:rsid w:val="009536E9"/>
    <w:rsid w:val="00955CF6"/>
    <w:rsid w:val="00955E7B"/>
    <w:rsid w:val="00960028"/>
    <w:rsid w:val="00960470"/>
    <w:rsid w:val="009625B4"/>
    <w:rsid w:val="0096270D"/>
    <w:rsid w:val="009666E1"/>
    <w:rsid w:val="00966BAA"/>
    <w:rsid w:val="0096732F"/>
    <w:rsid w:val="00971B7A"/>
    <w:rsid w:val="00971DC4"/>
    <w:rsid w:val="009724AD"/>
    <w:rsid w:val="009751C5"/>
    <w:rsid w:val="00975BE4"/>
    <w:rsid w:val="00976270"/>
    <w:rsid w:val="00976C16"/>
    <w:rsid w:val="00977245"/>
    <w:rsid w:val="00981764"/>
    <w:rsid w:val="009853A8"/>
    <w:rsid w:val="00986817"/>
    <w:rsid w:val="00991ED1"/>
    <w:rsid w:val="009941B2"/>
    <w:rsid w:val="00994DE0"/>
    <w:rsid w:val="00997186"/>
    <w:rsid w:val="009A23AA"/>
    <w:rsid w:val="009A3D16"/>
    <w:rsid w:val="009A3F4A"/>
    <w:rsid w:val="009A4308"/>
    <w:rsid w:val="009A539E"/>
    <w:rsid w:val="009B0255"/>
    <w:rsid w:val="009B3659"/>
    <w:rsid w:val="009B7B15"/>
    <w:rsid w:val="009C07F9"/>
    <w:rsid w:val="009C2BD5"/>
    <w:rsid w:val="009C4877"/>
    <w:rsid w:val="009D0814"/>
    <w:rsid w:val="009D0A2F"/>
    <w:rsid w:val="009D5145"/>
    <w:rsid w:val="009E0FBA"/>
    <w:rsid w:val="009E4909"/>
    <w:rsid w:val="009E6DDB"/>
    <w:rsid w:val="009F1AD6"/>
    <w:rsid w:val="009F4EB6"/>
    <w:rsid w:val="00A00C03"/>
    <w:rsid w:val="00A00F22"/>
    <w:rsid w:val="00A030A3"/>
    <w:rsid w:val="00A05842"/>
    <w:rsid w:val="00A07A64"/>
    <w:rsid w:val="00A12A21"/>
    <w:rsid w:val="00A13D6F"/>
    <w:rsid w:val="00A16D1C"/>
    <w:rsid w:val="00A210DE"/>
    <w:rsid w:val="00A21DE2"/>
    <w:rsid w:val="00A2561A"/>
    <w:rsid w:val="00A31F9D"/>
    <w:rsid w:val="00A32C35"/>
    <w:rsid w:val="00A421FC"/>
    <w:rsid w:val="00A42925"/>
    <w:rsid w:val="00A4721E"/>
    <w:rsid w:val="00A47B82"/>
    <w:rsid w:val="00A508E7"/>
    <w:rsid w:val="00A53AC9"/>
    <w:rsid w:val="00A64C1C"/>
    <w:rsid w:val="00A652D3"/>
    <w:rsid w:val="00A67A91"/>
    <w:rsid w:val="00A753D9"/>
    <w:rsid w:val="00A75A7F"/>
    <w:rsid w:val="00A7790A"/>
    <w:rsid w:val="00A8028B"/>
    <w:rsid w:val="00A8598D"/>
    <w:rsid w:val="00A85D4E"/>
    <w:rsid w:val="00A93C0C"/>
    <w:rsid w:val="00AA00DA"/>
    <w:rsid w:val="00AA5D4E"/>
    <w:rsid w:val="00AA6158"/>
    <w:rsid w:val="00AA7085"/>
    <w:rsid w:val="00AB0FDA"/>
    <w:rsid w:val="00AB2ECA"/>
    <w:rsid w:val="00AB31C6"/>
    <w:rsid w:val="00AB4F62"/>
    <w:rsid w:val="00AB5862"/>
    <w:rsid w:val="00AC0002"/>
    <w:rsid w:val="00AC5612"/>
    <w:rsid w:val="00AD1663"/>
    <w:rsid w:val="00AD262B"/>
    <w:rsid w:val="00AD4AE7"/>
    <w:rsid w:val="00AD6A7A"/>
    <w:rsid w:val="00AE060F"/>
    <w:rsid w:val="00AE19EC"/>
    <w:rsid w:val="00AE27B9"/>
    <w:rsid w:val="00AE4166"/>
    <w:rsid w:val="00AE5EF8"/>
    <w:rsid w:val="00AE7645"/>
    <w:rsid w:val="00B01D5A"/>
    <w:rsid w:val="00B02D04"/>
    <w:rsid w:val="00B03118"/>
    <w:rsid w:val="00B0630C"/>
    <w:rsid w:val="00B152DF"/>
    <w:rsid w:val="00B15B86"/>
    <w:rsid w:val="00B17DCA"/>
    <w:rsid w:val="00B21CD2"/>
    <w:rsid w:val="00B240B8"/>
    <w:rsid w:val="00B32F5C"/>
    <w:rsid w:val="00B400F9"/>
    <w:rsid w:val="00B41AAD"/>
    <w:rsid w:val="00B46B82"/>
    <w:rsid w:val="00B51998"/>
    <w:rsid w:val="00B529FB"/>
    <w:rsid w:val="00B60D7F"/>
    <w:rsid w:val="00B71D50"/>
    <w:rsid w:val="00B76581"/>
    <w:rsid w:val="00B768C7"/>
    <w:rsid w:val="00B8115F"/>
    <w:rsid w:val="00B82705"/>
    <w:rsid w:val="00B8628A"/>
    <w:rsid w:val="00B97B39"/>
    <w:rsid w:val="00BA1935"/>
    <w:rsid w:val="00BA2BCB"/>
    <w:rsid w:val="00BB003C"/>
    <w:rsid w:val="00BB0894"/>
    <w:rsid w:val="00BB16BF"/>
    <w:rsid w:val="00BB33FF"/>
    <w:rsid w:val="00BB348B"/>
    <w:rsid w:val="00BC0810"/>
    <w:rsid w:val="00BC311B"/>
    <w:rsid w:val="00BD18B9"/>
    <w:rsid w:val="00BD2153"/>
    <w:rsid w:val="00BD3E31"/>
    <w:rsid w:val="00BD41F9"/>
    <w:rsid w:val="00BE0780"/>
    <w:rsid w:val="00BE17A6"/>
    <w:rsid w:val="00BE20C0"/>
    <w:rsid w:val="00BE38EC"/>
    <w:rsid w:val="00BE761F"/>
    <w:rsid w:val="00BF785C"/>
    <w:rsid w:val="00BF7D1B"/>
    <w:rsid w:val="00C03021"/>
    <w:rsid w:val="00C03848"/>
    <w:rsid w:val="00C03915"/>
    <w:rsid w:val="00C06DD7"/>
    <w:rsid w:val="00C110D4"/>
    <w:rsid w:val="00C1374B"/>
    <w:rsid w:val="00C14D23"/>
    <w:rsid w:val="00C15E70"/>
    <w:rsid w:val="00C15E7C"/>
    <w:rsid w:val="00C17CF3"/>
    <w:rsid w:val="00C2175C"/>
    <w:rsid w:val="00C23BFD"/>
    <w:rsid w:val="00C26591"/>
    <w:rsid w:val="00C30B69"/>
    <w:rsid w:val="00C31304"/>
    <w:rsid w:val="00C318EA"/>
    <w:rsid w:val="00C33256"/>
    <w:rsid w:val="00C3383A"/>
    <w:rsid w:val="00C33C63"/>
    <w:rsid w:val="00C33FF9"/>
    <w:rsid w:val="00C343F8"/>
    <w:rsid w:val="00C43314"/>
    <w:rsid w:val="00C43ADE"/>
    <w:rsid w:val="00C44AD2"/>
    <w:rsid w:val="00C478E7"/>
    <w:rsid w:val="00C4795E"/>
    <w:rsid w:val="00C5413D"/>
    <w:rsid w:val="00C551E7"/>
    <w:rsid w:val="00C60743"/>
    <w:rsid w:val="00C6312E"/>
    <w:rsid w:val="00C650C4"/>
    <w:rsid w:val="00C70607"/>
    <w:rsid w:val="00C74302"/>
    <w:rsid w:val="00C75CCA"/>
    <w:rsid w:val="00C76853"/>
    <w:rsid w:val="00C7773F"/>
    <w:rsid w:val="00C80E4A"/>
    <w:rsid w:val="00C8219B"/>
    <w:rsid w:val="00C8778C"/>
    <w:rsid w:val="00C92B6E"/>
    <w:rsid w:val="00CA1337"/>
    <w:rsid w:val="00CA3E7B"/>
    <w:rsid w:val="00CA424C"/>
    <w:rsid w:val="00CB14E8"/>
    <w:rsid w:val="00CB2C59"/>
    <w:rsid w:val="00CC2D19"/>
    <w:rsid w:val="00CC5DE4"/>
    <w:rsid w:val="00CC7B40"/>
    <w:rsid w:val="00CD1CFA"/>
    <w:rsid w:val="00CD266B"/>
    <w:rsid w:val="00CE0A90"/>
    <w:rsid w:val="00CE126D"/>
    <w:rsid w:val="00CE7F3D"/>
    <w:rsid w:val="00D00D5B"/>
    <w:rsid w:val="00D0476C"/>
    <w:rsid w:val="00D05034"/>
    <w:rsid w:val="00D05734"/>
    <w:rsid w:val="00D133AA"/>
    <w:rsid w:val="00D149F8"/>
    <w:rsid w:val="00D15F01"/>
    <w:rsid w:val="00D161D8"/>
    <w:rsid w:val="00D17B4A"/>
    <w:rsid w:val="00D21EC8"/>
    <w:rsid w:val="00D26589"/>
    <w:rsid w:val="00D32430"/>
    <w:rsid w:val="00D407A6"/>
    <w:rsid w:val="00D47C08"/>
    <w:rsid w:val="00D525C3"/>
    <w:rsid w:val="00D55BC7"/>
    <w:rsid w:val="00D641F5"/>
    <w:rsid w:val="00D7191B"/>
    <w:rsid w:val="00D726C0"/>
    <w:rsid w:val="00D73729"/>
    <w:rsid w:val="00D741CC"/>
    <w:rsid w:val="00D84110"/>
    <w:rsid w:val="00D85A05"/>
    <w:rsid w:val="00D9125F"/>
    <w:rsid w:val="00D93271"/>
    <w:rsid w:val="00D932AC"/>
    <w:rsid w:val="00D96F55"/>
    <w:rsid w:val="00D97B1E"/>
    <w:rsid w:val="00DA2124"/>
    <w:rsid w:val="00DA2B8B"/>
    <w:rsid w:val="00DA36CE"/>
    <w:rsid w:val="00DA6418"/>
    <w:rsid w:val="00DA7E17"/>
    <w:rsid w:val="00DB0A39"/>
    <w:rsid w:val="00DB0BA9"/>
    <w:rsid w:val="00DB2180"/>
    <w:rsid w:val="00DC103D"/>
    <w:rsid w:val="00DC3809"/>
    <w:rsid w:val="00DC441D"/>
    <w:rsid w:val="00DC6188"/>
    <w:rsid w:val="00DD7422"/>
    <w:rsid w:val="00DE07DC"/>
    <w:rsid w:val="00DE0D96"/>
    <w:rsid w:val="00DE2824"/>
    <w:rsid w:val="00DE789B"/>
    <w:rsid w:val="00DF1F11"/>
    <w:rsid w:val="00DF29E5"/>
    <w:rsid w:val="00E00CC2"/>
    <w:rsid w:val="00E06799"/>
    <w:rsid w:val="00E13EAE"/>
    <w:rsid w:val="00E22C25"/>
    <w:rsid w:val="00E23DA6"/>
    <w:rsid w:val="00E307A1"/>
    <w:rsid w:val="00E3178F"/>
    <w:rsid w:val="00E34BCA"/>
    <w:rsid w:val="00E35DAC"/>
    <w:rsid w:val="00E36F74"/>
    <w:rsid w:val="00E37060"/>
    <w:rsid w:val="00E37AA7"/>
    <w:rsid w:val="00E421A6"/>
    <w:rsid w:val="00E61C9B"/>
    <w:rsid w:val="00E67CBE"/>
    <w:rsid w:val="00E70F46"/>
    <w:rsid w:val="00E73D30"/>
    <w:rsid w:val="00E7475B"/>
    <w:rsid w:val="00E74B07"/>
    <w:rsid w:val="00E74C46"/>
    <w:rsid w:val="00E757EE"/>
    <w:rsid w:val="00E773D6"/>
    <w:rsid w:val="00E81670"/>
    <w:rsid w:val="00E819E0"/>
    <w:rsid w:val="00E8495D"/>
    <w:rsid w:val="00E860B7"/>
    <w:rsid w:val="00E877BC"/>
    <w:rsid w:val="00E91047"/>
    <w:rsid w:val="00E96A66"/>
    <w:rsid w:val="00EA44BE"/>
    <w:rsid w:val="00EB1BCB"/>
    <w:rsid w:val="00EB541E"/>
    <w:rsid w:val="00EB57A9"/>
    <w:rsid w:val="00EB626F"/>
    <w:rsid w:val="00EB7A6E"/>
    <w:rsid w:val="00EC292A"/>
    <w:rsid w:val="00EC5344"/>
    <w:rsid w:val="00EC6A17"/>
    <w:rsid w:val="00EC7F1B"/>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9E7"/>
    <w:rsid w:val="00EE4E65"/>
    <w:rsid w:val="00EE70DE"/>
    <w:rsid w:val="00EE7B80"/>
    <w:rsid w:val="00EE7BFF"/>
    <w:rsid w:val="00EF1567"/>
    <w:rsid w:val="00EF163D"/>
    <w:rsid w:val="00EF2060"/>
    <w:rsid w:val="00EF6785"/>
    <w:rsid w:val="00EF6F6F"/>
    <w:rsid w:val="00EF7154"/>
    <w:rsid w:val="00F00D24"/>
    <w:rsid w:val="00F049E3"/>
    <w:rsid w:val="00F1048F"/>
    <w:rsid w:val="00F11648"/>
    <w:rsid w:val="00F13031"/>
    <w:rsid w:val="00F13AD9"/>
    <w:rsid w:val="00F15D9C"/>
    <w:rsid w:val="00F177DB"/>
    <w:rsid w:val="00F24BD7"/>
    <w:rsid w:val="00F24F17"/>
    <w:rsid w:val="00F31C5A"/>
    <w:rsid w:val="00F33C00"/>
    <w:rsid w:val="00F404C2"/>
    <w:rsid w:val="00F45A77"/>
    <w:rsid w:val="00F46257"/>
    <w:rsid w:val="00F51683"/>
    <w:rsid w:val="00F53A77"/>
    <w:rsid w:val="00F54DA2"/>
    <w:rsid w:val="00F54DF6"/>
    <w:rsid w:val="00F556E6"/>
    <w:rsid w:val="00F61515"/>
    <w:rsid w:val="00F653EA"/>
    <w:rsid w:val="00F76A8C"/>
    <w:rsid w:val="00F8078A"/>
    <w:rsid w:val="00F80C4E"/>
    <w:rsid w:val="00F80CF4"/>
    <w:rsid w:val="00F84600"/>
    <w:rsid w:val="00F90654"/>
    <w:rsid w:val="00F91CAE"/>
    <w:rsid w:val="00F93EFA"/>
    <w:rsid w:val="00F94502"/>
    <w:rsid w:val="00F95748"/>
    <w:rsid w:val="00F95890"/>
    <w:rsid w:val="00FA4A4E"/>
    <w:rsid w:val="00FB171E"/>
    <w:rsid w:val="00FB18B7"/>
    <w:rsid w:val="00FB2BEB"/>
    <w:rsid w:val="00FB2EF5"/>
    <w:rsid w:val="00FB619E"/>
    <w:rsid w:val="00FB6E83"/>
    <w:rsid w:val="00FB7154"/>
    <w:rsid w:val="00FC192B"/>
    <w:rsid w:val="00FC3253"/>
    <w:rsid w:val="00FC479F"/>
    <w:rsid w:val="00FD2B19"/>
    <w:rsid w:val="00FD38B6"/>
    <w:rsid w:val="00FD5BC2"/>
    <w:rsid w:val="00FE4827"/>
    <w:rsid w:val="00FE5168"/>
    <w:rsid w:val="00FE6300"/>
    <w:rsid w:val="00FE6EF3"/>
    <w:rsid w:val="00FF4DCE"/>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AAD46"/>
  <w15:docId w15:val="{E0F90045-91B9-4048-A1DF-056CEC42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92B"/>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rsid w:val="004A6EF0"/>
    <w:pPr>
      <w:spacing w:after="100"/>
    </w:pPr>
  </w:style>
  <w:style w:type="paragraph" w:styleId="Inhopg2">
    <w:name w:val="toc 2"/>
    <w:basedOn w:val="Standaard"/>
    <w:next w:val="Standaard"/>
    <w:autoRedefine/>
    <w:uiPriority w:val="39"/>
    <w:unhideWhenUsed/>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rsid w:val="002441F5"/>
    <w:rPr>
      <w:rFonts w:ascii="Droid Sans" w:eastAsia="Kozuka Mincho Pro M" w:hAnsi="Droid Sans"/>
      <w:color w:val="00000A"/>
      <w:szCs w:val="21"/>
    </w:rPr>
  </w:style>
  <w:style w:type="paragraph" w:styleId="Voettekst">
    <w:name w:val="footer"/>
    <w:basedOn w:val="Standaard"/>
    <w:link w:val="VoettekstChar1"/>
    <w:uiPriority w:val="99"/>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 w:type="paragraph" w:styleId="Revisie">
    <w:name w:val="Revision"/>
    <w:hidden/>
    <w:uiPriority w:val="99"/>
    <w:semiHidden/>
    <w:rsid w:val="004855BE"/>
    <w:rPr>
      <w:rFonts w:ascii="Droid Sans" w:eastAsia="Kozuka Mincho Pro M" w:hAnsi="Droid Sans"/>
      <w:color w:val="00000A"/>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75620-98B0-4879-9FE6-61EA32FB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15063</Words>
  <Characters>82851</Characters>
  <Application>Microsoft Office Word</Application>
  <DocSecurity>0</DocSecurity>
  <Lines>690</Lines>
  <Paragraphs>195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3</cp:revision>
  <cp:lastPrinted>2025-12-30T09:58:00Z</cp:lastPrinted>
  <dcterms:created xsi:type="dcterms:W3CDTF">2025-12-30T09:58:00Z</dcterms:created>
  <dcterms:modified xsi:type="dcterms:W3CDTF">2025-12-30T09:59:00Z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